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88DF" w14:textId="77777777" w:rsidR="00F53E11" w:rsidRDefault="00F53E11" w:rsidP="00EA6E84">
      <w:pPr>
        <w:spacing w:line="276" w:lineRule="auto"/>
        <w:ind w:left="-90" w:right="-180"/>
        <w:rPr>
          <w:rFonts w:ascii="Calibri" w:eastAsia="Arial" w:hAnsi="Calibri" w:cs="Calibri"/>
          <w:b/>
          <w:color w:val="FFC000"/>
          <w:sz w:val="28"/>
          <w:szCs w:val="28"/>
        </w:rPr>
      </w:pPr>
    </w:p>
    <w:p w14:paraId="3CF36138" w14:textId="181A7A2D" w:rsidR="008F2780" w:rsidRPr="00355322" w:rsidRDefault="00F53E11" w:rsidP="008F2780">
      <w:pPr>
        <w:tabs>
          <w:tab w:val="left" w:pos="6840"/>
        </w:tabs>
        <w:rPr>
          <w:rFonts w:asciiTheme="minorHAnsi" w:hAnsiTheme="minorHAnsi" w:cstheme="minorHAnsi"/>
          <w:b/>
          <w:color w:val="000000" w:themeColor="text1"/>
          <w:sz w:val="28"/>
          <w:szCs w:val="28"/>
        </w:rPr>
      </w:pPr>
      <w:r w:rsidRPr="00355322">
        <w:rPr>
          <w:rFonts w:asciiTheme="minorHAnsi" w:eastAsia="Arial" w:hAnsiTheme="minorHAnsi" w:cstheme="minorHAnsi"/>
          <w:b/>
          <w:i/>
          <w:noProof/>
          <w:sz w:val="28"/>
          <w:szCs w:val="28"/>
        </w:rPr>
        <w:drawing>
          <wp:anchor distT="0" distB="0" distL="114300" distR="114300" simplePos="0" relativeHeight="251658240" behindDoc="0" locked="0" layoutInCell="1" allowOverlap="1" wp14:anchorId="76C868D1" wp14:editId="5CD621D7">
            <wp:simplePos x="0" y="0"/>
            <wp:positionH relativeFrom="page">
              <wp:align>right</wp:align>
            </wp:positionH>
            <wp:positionV relativeFrom="page">
              <wp:align>top</wp:align>
            </wp:positionV>
            <wp:extent cx="7560310" cy="1689811"/>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CA grant 2023 Word doc header_info sheet header  210mmx50mm v3 150dpi.jpg"/>
                    <pic:cNvPicPr/>
                  </pic:nvPicPr>
                  <pic:blipFill>
                    <a:blip r:embed="rId13">
                      <a:extLst>
                        <a:ext uri="{28A0092B-C50C-407E-A947-70E740481C1C}">
                          <a14:useLocalDpi xmlns:a14="http://schemas.microsoft.com/office/drawing/2010/main" val="0"/>
                        </a:ext>
                      </a:extLst>
                    </a:blip>
                    <a:stretch>
                      <a:fillRect/>
                    </a:stretch>
                  </pic:blipFill>
                  <pic:spPr>
                    <a:xfrm>
                      <a:off x="0" y="0"/>
                      <a:ext cx="7560310" cy="1689811"/>
                    </a:xfrm>
                    <a:prstGeom prst="rect">
                      <a:avLst/>
                    </a:prstGeom>
                  </pic:spPr>
                </pic:pic>
              </a:graphicData>
            </a:graphic>
            <wp14:sizeRelH relativeFrom="margin">
              <wp14:pctWidth>0</wp14:pctWidth>
            </wp14:sizeRelH>
            <wp14:sizeRelV relativeFrom="margin">
              <wp14:pctHeight>0</wp14:pctHeight>
            </wp14:sizeRelV>
          </wp:anchor>
        </w:drawing>
      </w:r>
      <w:r w:rsidR="008F2780" w:rsidRPr="00355322">
        <w:rPr>
          <w:rFonts w:asciiTheme="minorHAnsi" w:hAnsiTheme="minorHAnsi" w:cstheme="minorHAnsi"/>
          <w:b/>
          <w:color w:val="538135" w:themeColor="accent6" w:themeShade="BF"/>
          <w:sz w:val="28"/>
          <w:szCs w:val="28"/>
        </w:rPr>
        <w:t xml:space="preserve">Media Release template </w:t>
      </w:r>
      <w:r w:rsidR="008F2780" w:rsidRPr="00355322">
        <w:rPr>
          <w:rFonts w:asciiTheme="minorHAnsi" w:hAnsiTheme="minorHAnsi" w:cstheme="minorHAnsi"/>
          <w:b/>
          <w:color w:val="000000" w:themeColor="text1"/>
          <w:sz w:val="28"/>
          <w:szCs w:val="28"/>
        </w:rPr>
        <w:t xml:space="preserve">for your school or organisation </w:t>
      </w:r>
      <w:r w:rsidR="00355322">
        <w:rPr>
          <w:rFonts w:asciiTheme="minorHAnsi" w:hAnsiTheme="minorHAnsi" w:cstheme="minorHAnsi"/>
          <w:b/>
          <w:color w:val="000000" w:themeColor="text1"/>
          <w:sz w:val="28"/>
          <w:szCs w:val="28"/>
        </w:rPr>
        <w:t>to announce</w:t>
      </w:r>
      <w:r w:rsidR="008F2780" w:rsidRPr="00355322">
        <w:rPr>
          <w:rFonts w:asciiTheme="minorHAnsi" w:hAnsiTheme="minorHAnsi" w:cstheme="minorHAnsi"/>
          <w:b/>
          <w:color w:val="000000" w:themeColor="text1"/>
          <w:sz w:val="28"/>
          <w:szCs w:val="28"/>
        </w:rPr>
        <w:t xml:space="preserve"> your 2023 Victorian Junior Landcare and Biodiversity Grant  </w:t>
      </w:r>
    </w:p>
    <w:p w14:paraId="5FE5744A" w14:textId="77777777" w:rsidR="008F2780" w:rsidRPr="00355322" w:rsidRDefault="008F2780" w:rsidP="008F2780">
      <w:pPr>
        <w:tabs>
          <w:tab w:val="left" w:pos="6840"/>
        </w:tabs>
        <w:rPr>
          <w:rFonts w:asciiTheme="minorHAnsi" w:hAnsiTheme="minorHAnsi" w:cstheme="minorHAnsi"/>
          <w:b/>
          <w:color w:val="0070C0"/>
          <w:sz w:val="22"/>
          <w:szCs w:val="22"/>
        </w:rPr>
      </w:pPr>
    </w:p>
    <w:p w14:paraId="00AB17A6" w14:textId="77777777" w:rsidR="008F2780" w:rsidRPr="00355322" w:rsidRDefault="008F2780" w:rsidP="008F2780">
      <w:pPr>
        <w:tabs>
          <w:tab w:val="left" w:pos="6840"/>
        </w:tabs>
        <w:rPr>
          <w:rFonts w:asciiTheme="minorHAnsi" w:hAnsiTheme="minorHAnsi" w:cstheme="minorHAnsi"/>
          <w:color w:val="000000" w:themeColor="text1"/>
          <w:sz w:val="22"/>
          <w:szCs w:val="22"/>
        </w:rPr>
      </w:pPr>
      <w:r w:rsidRPr="00355322">
        <w:rPr>
          <w:rFonts w:asciiTheme="minorHAnsi" w:hAnsiTheme="minorHAnsi" w:cstheme="minorHAnsi"/>
          <w:b/>
          <w:color w:val="538135" w:themeColor="accent6" w:themeShade="BF"/>
          <w:sz w:val="22"/>
          <w:szCs w:val="22"/>
        </w:rPr>
        <w:t xml:space="preserve">Photo: </w:t>
      </w:r>
      <w:r w:rsidRPr="00355322">
        <w:rPr>
          <w:rFonts w:asciiTheme="minorHAnsi" w:hAnsiTheme="minorHAnsi" w:cstheme="minorHAnsi"/>
          <w:b/>
          <w:i/>
          <w:color w:val="000000" w:themeColor="text1"/>
          <w:sz w:val="22"/>
          <w:szCs w:val="22"/>
        </w:rPr>
        <w:t>Your local print or online newspaper is more likely to publish a media release if you include a photo (1-5MB) with a few of the children who will be involved in the project. Remember to show faces in the photo and only use photos of children whose guardians have signed an image release form!</w:t>
      </w:r>
    </w:p>
    <w:p w14:paraId="3EB6E9D6" w14:textId="77777777" w:rsidR="008F2780" w:rsidRPr="00355322" w:rsidRDefault="008F2780" w:rsidP="008F2780">
      <w:pPr>
        <w:tabs>
          <w:tab w:val="left" w:pos="6840"/>
        </w:tabs>
        <w:rPr>
          <w:rFonts w:asciiTheme="minorHAnsi" w:hAnsiTheme="minorHAnsi" w:cstheme="minorHAnsi"/>
          <w:color w:val="FF0000"/>
          <w:sz w:val="22"/>
          <w:szCs w:val="22"/>
        </w:rPr>
      </w:pPr>
    </w:p>
    <w:p w14:paraId="0A3588DE" w14:textId="77777777" w:rsidR="008F2780" w:rsidRPr="00355322" w:rsidRDefault="008F2780" w:rsidP="008F2780">
      <w:pPr>
        <w:tabs>
          <w:tab w:val="left" w:pos="6840"/>
        </w:tabs>
        <w:rPr>
          <w:rFonts w:asciiTheme="minorHAnsi" w:hAnsiTheme="minorHAnsi" w:cstheme="minorHAnsi"/>
          <w:b/>
          <w:sz w:val="22"/>
          <w:szCs w:val="22"/>
          <w:highlight w:val="yellow"/>
        </w:rPr>
      </w:pPr>
      <w:r w:rsidRPr="00355322">
        <w:rPr>
          <w:rFonts w:asciiTheme="minorHAnsi" w:hAnsiTheme="minorHAnsi" w:cstheme="minorHAnsi"/>
          <w:b/>
          <w:sz w:val="22"/>
          <w:szCs w:val="22"/>
          <w:highlight w:val="yellow"/>
        </w:rPr>
        <w:t xml:space="preserve"> Yellow indicates where to personalise your release </w:t>
      </w:r>
    </w:p>
    <w:p w14:paraId="42D06E96" w14:textId="77777777" w:rsidR="008F2780" w:rsidRPr="00355322" w:rsidRDefault="008F2780" w:rsidP="008F2780">
      <w:pPr>
        <w:tabs>
          <w:tab w:val="left" w:pos="6840"/>
        </w:tabs>
        <w:rPr>
          <w:rFonts w:asciiTheme="minorHAnsi" w:hAnsiTheme="minorHAnsi" w:cstheme="minorHAnsi"/>
          <w:b/>
          <w:sz w:val="22"/>
          <w:szCs w:val="22"/>
          <w:highlight w:val="yellow"/>
        </w:rPr>
      </w:pPr>
    </w:p>
    <w:p w14:paraId="512F4456" w14:textId="77777777" w:rsidR="008F2780" w:rsidRPr="00355322" w:rsidRDefault="008F2780" w:rsidP="008F2780">
      <w:pPr>
        <w:tabs>
          <w:tab w:val="left" w:pos="6840"/>
        </w:tabs>
        <w:rPr>
          <w:rFonts w:asciiTheme="minorHAnsi" w:hAnsiTheme="minorHAnsi" w:cstheme="minorHAnsi"/>
          <w:b/>
          <w:sz w:val="22"/>
          <w:szCs w:val="22"/>
          <w:u w:val="single"/>
        </w:rPr>
      </w:pPr>
      <w:r w:rsidRPr="00355322">
        <w:rPr>
          <w:rFonts w:asciiTheme="minorHAnsi" w:hAnsiTheme="minorHAnsi" w:cstheme="minorHAnsi"/>
          <w:b/>
          <w:sz w:val="22"/>
          <w:szCs w:val="22"/>
          <w:u w:val="single"/>
        </w:rPr>
        <w:t>Media Release</w:t>
      </w:r>
    </w:p>
    <w:p w14:paraId="327C307B" w14:textId="77777777" w:rsidR="00355322" w:rsidRDefault="00355322" w:rsidP="008F2780">
      <w:pPr>
        <w:tabs>
          <w:tab w:val="left" w:pos="6840"/>
        </w:tabs>
        <w:rPr>
          <w:rFonts w:asciiTheme="minorHAnsi" w:hAnsiTheme="minorHAnsi" w:cstheme="minorHAnsi"/>
          <w:b/>
          <w:bCs/>
          <w:sz w:val="22"/>
          <w:szCs w:val="22"/>
          <w:highlight w:val="yellow"/>
        </w:rPr>
      </w:pPr>
    </w:p>
    <w:p w14:paraId="2640935C" w14:textId="5276CBFB" w:rsidR="008F2780" w:rsidRPr="00355322" w:rsidRDefault="008F2780" w:rsidP="008F2780">
      <w:pPr>
        <w:tabs>
          <w:tab w:val="left" w:pos="6840"/>
        </w:tabs>
        <w:rPr>
          <w:rFonts w:asciiTheme="minorHAnsi" w:hAnsiTheme="minorHAnsi" w:cstheme="minorHAnsi"/>
          <w:b/>
          <w:bCs/>
          <w:sz w:val="22"/>
          <w:szCs w:val="22"/>
        </w:rPr>
      </w:pPr>
      <w:r w:rsidRPr="00355322">
        <w:rPr>
          <w:rFonts w:asciiTheme="minorHAnsi" w:hAnsiTheme="minorHAnsi" w:cstheme="minorHAnsi"/>
          <w:b/>
          <w:bCs/>
          <w:sz w:val="22"/>
          <w:szCs w:val="22"/>
          <w:highlight w:val="yellow"/>
        </w:rPr>
        <w:t>School or organisation name</w:t>
      </w:r>
      <w:r w:rsidRPr="00355322">
        <w:rPr>
          <w:rFonts w:asciiTheme="minorHAnsi" w:hAnsiTheme="minorHAnsi" w:cstheme="minorHAnsi"/>
          <w:b/>
          <w:bCs/>
          <w:sz w:val="22"/>
          <w:szCs w:val="22"/>
        </w:rPr>
        <w:t xml:space="preserve"> receives a 2023 Victorian Junior Landcare and Biodiversity Grant</w:t>
      </w:r>
    </w:p>
    <w:p w14:paraId="1662070B" w14:textId="77777777" w:rsidR="008F2780" w:rsidRPr="00355322" w:rsidRDefault="008F2780" w:rsidP="008F2780">
      <w:pPr>
        <w:tabs>
          <w:tab w:val="left" w:pos="6840"/>
        </w:tabs>
        <w:rPr>
          <w:rFonts w:asciiTheme="minorHAnsi" w:hAnsiTheme="minorHAnsi" w:cstheme="minorHAnsi"/>
          <w:b/>
          <w:sz w:val="22"/>
          <w:szCs w:val="22"/>
        </w:rPr>
      </w:pPr>
    </w:p>
    <w:p w14:paraId="49B4E393" w14:textId="2F5C7864" w:rsidR="008F2780" w:rsidRPr="00355322" w:rsidRDefault="008F2780" w:rsidP="008F2780">
      <w:pPr>
        <w:ind w:hanging="360"/>
        <w:rPr>
          <w:rFonts w:asciiTheme="minorHAnsi" w:hAnsiTheme="minorHAnsi" w:cstheme="minorHAnsi"/>
          <w:sz w:val="22"/>
          <w:szCs w:val="22"/>
        </w:rPr>
      </w:pPr>
      <w:r w:rsidRPr="00355322">
        <w:rPr>
          <w:rFonts w:asciiTheme="minorHAnsi" w:hAnsiTheme="minorHAnsi" w:cstheme="minorHAnsi"/>
          <w:sz w:val="22"/>
          <w:szCs w:val="22"/>
        </w:rPr>
        <w:t xml:space="preserve">      </w:t>
      </w:r>
      <w:r w:rsidRPr="00355322">
        <w:rPr>
          <w:rFonts w:asciiTheme="minorHAnsi" w:hAnsiTheme="minorHAnsi" w:cstheme="minorHAnsi"/>
          <w:sz w:val="22"/>
          <w:szCs w:val="22"/>
          <w:highlight w:val="yellow"/>
        </w:rPr>
        <w:t>School or organisation name</w:t>
      </w:r>
      <w:r w:rsidRPr="00355322">
        <w:rPr>
          <w:rFonts w:asciiTheme="minorHAnsi" w:hAnsiTheme="minorHAnsi" w:cstheme="minorHAnsi"/>
          <w:sz w:val="22"/>
          <w:szCs w:val="22"/>
        </w:rPr>
        <w:t xml:space="preserve"> is one of</w:t>
      </w:r>
      <w:r w:rsidRPr="00355322">
        <w:rPr>
          <w:rFonts w:asciiTheme="minorHAnsi" w:hAnsiTheme="minorHAnsi" w:cstheme="minorHAnsi"/>
          <w:b/>
          <w:sz w:val="22"/>
          <w:szCs w:val="22"/>
        </w:rPr>
        <w:t xml:space="preserve"> </w:t>
      </w:r>
      <w:r w:rsidR="00421DC4">
        <w:rPr>
          <w:rFonts w:asciiTheme="minorHAnsi" w:hAnsiTheme="minorHAnsi" w:cstheme="minorHAnsi"/>
          <w:b/>
          <w:sz w:val="22"/>
          <w:szCs w:val="22"/>
        </w:rPr>
        <w:t>123</w:t>
      </w:r>
      <w:r w:rsidRPr="00355322">
        <w:rPr>
          <w:rFonts w:asciiTheme="minorHAnsi" w:hAnsiTheme="minorHAnsi" w:cstheme="minorHAnsi"/>
          <w:sz w:val="22"/>
          <w:szCs w:val="22"/>
        </w:rPr>
        <w:t xml:space="preserve"> schools and youth organisations to receive a 202</w:t>
      </w:r>
      <w:r w:rsidR="00355322">
        <w:rPr>
          <w:rFonts w:asciiTheme="minorHAnsi" w:hAnsiTheme="minorHAnsi" w:cstheme="minorHAnsi"/>
          <w:sz w:val="22"/>
          <w:szCs w:val="22"/>
        </w:rPr>
        <w:t>3</w:t>
      </w:r>
      <w:r w:rsidRPr="00355322">
        <w:rPr>
          <w:rFonts w:asciiTheme="minorHAnsi" w:hAnsiTheme="minorHAnsi" w:cstheme="minorHAnsi"/>
          <w:sz w:val="22"/>
          <w:szCs w:val="22"/>
        </w:rPr>
        <w:t xml:space="preserve"> Victorian Junior Landcare and Biodiversity Grant.</w:t>
      </w:r>
    </w:p>
    <w:p w14:paraId="3B8B492E" w14:textId="09835226" w:rsidR="008F2780" w:rsidRDefault="008F2780" w:rsidP="008F2780">
      <w:pPr>
        <w:rPr>
          <w:rFonts w:asciiTheme="minorHAnsi" w:hAnsiTheme="minorHAnsi" w:cstheme="minorHAnsi"/>
          <w:sz w:val="22"/>
          <w:szCs w:val="22"/>
        </w:rPr>
      </w:pPr>
      <w:r w:rsidRPr="00355322">
        <w:rPr>
          <w:rFonts w:asciiTheme="minorHAnsi" w:hAnsiTheme="minorHAnsi" w:cstheme="minorHAnsi"/>
          <w:sz w:val="22"/>
          <w:szCs w:val="22"/>
        </w:rPr>
        <w:br/>
        <w:t>Delivered through Landcare Australia’s Junior Landcare program,</w:t>
      </w:r>
      <w:r w:rsidR="00FD5633">
        <w:rPr>
          <w:rFonts w:asciiTheme="minorHAnsi" w:hAnsiTheme="minorHAnsi" w:cstheme="minorHAnsi"/>
          <w:sz w:val="22"/>
          <w:szCs w:val="22"/>
        </w:rPr>
        <w:t xml:space="preserve"> and funded by the Victorian Government, </w:t>
      </w:r>
      <w:r w:rsidRPr="00355322">
        <w:rPr>
          <w:rFonts w:asciiTheme="minorHAnsi" w:hAnsiTheme="minorHAnsi" w:cstheme="minorHAnsi"/>
          <w:sz w:val="22"/>
          <w:szCs w:val="22"/>
        </w:rPr>
        <w:t>the grants</w:t>
      </w:r>
      <w:r w:rsidR="00774E07">
        <w:rPr>
          <w:rFonts w:asciiTheme="minorHAnsi" w:hAnsiTheme="minorHAnsi" w:cstheme="minorHAnsi"/>
          <w:sz w:val="22"/>
          <w:szCs w:val="22"/>
        </w:rPr>
        <w:t xml:space="preserve"> provide young people </w:t>
      </w:r>
      <w:r w:rsidRPr="00355322">
        <w:rPr>
          <w:rFonts w:asciiTheme="minorHAnsi" w:hAnsiTheme="minorHAnsi" w:cstheme="minorHAnsi"/>
          <w:sz w:val="22"/>
          <w:szCs w:val="22"/>
        </w:rPr>
        <w:t>the opportunity to engage in outdoor, hands-on biodiversity focused projects or learning activities that provide both environmental and educational outcomes</w:t>
      </w:r>
      <w:r w:rsidR="00774E07">
        <w:rPr>
          <w:rFonts w:asciiTheme="minorHAnsi" w:hAnsiTheme="minorHAnsi" w:cstheme="minorHAnsi"/>
          <w:sz w:val="22"/>
          <w:szCs w:val="22"/>
        </w:rPr>
        <w:t>.</w:t>
      </w:r>
      <w:r w:rsidRPr="00355322">
        <w:rPr>
          <w:rFonts w:asciiTheme="minorHAnsi" w:hAnsiTheme="minorHAnsi" w:cstheme="minorHAnsi"/>
          <w:sz w:val="22"/>
          <w:szCs w:val="22"/>
        </w:rPr>
        <w:t xml:space="preserve"> </w:t>
      </w:r>
    </w:p>
    <w:p w14:paraId="3BCC6C69" w14:textId="77777777" w:rsidR="00355322" w:rsidRPr="00355322" w:rsidRDefault="00355322" w:rsidP="008F2780">
      <w:pPr>
        <w:rPr>
          <w:rFonts w:asciiTheme="minorHAnsi" w:hAnsiTheme="minorHAnsi" w:cstheme="minorHAnsi"/>
          <w:sz w:val="22"/>
          <w:szCs w:val="22"/>
        </w:rPr>
      </w:pPr>
    </w:p>
    <w:p w14:paraId="69834E30" w14:textId="77777777" w:rsidR="008F2780" w:rsidRPr="00355322" w:rsidRDefault="008F2780" w:rsidP="008F2780">
      <w:pPr>
        <w:tabs>
          <w:tab w:val="left" w:pos="6840"/>
        </w:tabs>
        <w:rPr>
          <w:rFonts w:asciiTheme="minorHAnsi" w:hAnsiTheme="minorHAnsi" w:cstheme="minorHAnsi"/>
          <w:sz w:val="22"/>
          <w:szCs w:val="22"/>
        </w:rPr>
      </w:pPr>
      <w:r w:rsidRPr="00355322">
        <w:rPr>
          <w:rFonts w:asciiTheme="minorHAnsi" w:hAnsiTheme="minorHAnsi" w:cstheme="minorHAnsi"/>
          <w:sz w:val="22"/>
          <w:szCs w:val="22"/>
          <w:highlight w:val="yellow"/>
        </w:rPr>
        <w:t>Write a paragraph summarising your project – the below paragraph is an example to be replaced with your own information:</w:t>
      </w:r>
    </w:p>
    <w:p w14:paraId="6D5B7787" w14:textId="77777777" w:rsidR="008F2780" w:rsidRPr="00355322" w:rsidRDefault="008F2780" w:rsidP="008F2780">
      <w:pPr>
        <w:tabs>
          <w:tab w:val="left" w:pos="6840"/>
        </w:tabs>
        <w:rPr>
          <w:rFonts w:asciiTheme="minorHAnsi" w:hAnsiTheme="minorHAnsi" w:cstheme="minorHAnsi"/>
          <w:sz w:val="22"/>
          <w:szCs w:val="22"/>
        </w:rPr>
      </w:pPr>
    </w:p>
    <w:p w14:paraId="69056C0E" w14:textId="77777777" w:rsidR="008F2780" w:rsidRPr="00355322" w:rsidRDefault="008F2780" w:rsidP="008F2780">
      <w:pPr>
        <w:tabs>
          <w:tab w:val="left" w:pos="6840"/>
        </w:tabs>
        <w:rPr>
          <w:rFonts w:asciiTheme="minorHAnsi" w:hAnsiTheme="minorHAnsi" w:cstheme="minorHAnsi"/>
          <w:color w:val="808080" w:themeColor="background1" w:themeShade="80"/>
          <w:sz w:val="22"/>
          <w:szCs w:val="22"/>
        </w:rPr>
      </w:pPr>
      <w:r w:rsidRPr="00355322">
        <w:rPr>
          <w:rFonts w:asciiTheme="minorHAnsi" w:hAnsiTheme="minorHAnsi" w:cstheme="minorHAnsi"/>
          <w:color w:val="808080" w:themeColor="background1" w:themeShade="80"/>
          <w:sz w:val="22"/>
          <w:szCs w:val="22"/>
          <w:shd w:val="clear" w:color="auto" w:fill="FFFFFF"/>
        </w:rPr>
        <w:t xml:space="preserve">Our grant of $..... will be used for a </w:t>
      </w:r>
      <w:r w:rsidRPr="008F7A79">
        <w:rPr>
          <w:rFonts w:asciiTheme="minorHAnsi" w:hAnsiTheme="minorHAnsi" w:cstheme="minorHAnsi"/>
          <w:color w:val="808080" w:themeColor="background1" w:themeShade="80"/>
          <w:sz w:val="22"/>
          <w:szCs w:val="22"/>
          <w:highlight w:val="yellow"/>
          <w:shd w:val="clear" w:color="auto" w:fill="FFFFFF"/>
        </w:rPr>
        <w:t>Hive Biodiversity Project with the aim of drastically increasing the school’s biodiversity by planting a range of native plant species which will in turn provide food species and habitat for native insects and birds. The outdoor environment will also provide an opportunity for birds and insects using nest boxes, bug houses and log piles.</w:t>
      </w:r>
    </w:p>
    <w:p w14:paraId="100F323A" w14:textId="77777777" w:rsidR="008F2780" w:rsidRPr="00355322" w:rsidRDefault="008F2780" w:rsidP="008F2780">
      <w:pPr>
        <w:tabs>
          <w:tab w:val="left" w:pos="6840"/>
        </w:tabs>
        <w:rPr>
          <w:rFonts w:asciiTheme="minorHAnsi" w:hAnsiTheme="minorHAnsi" w:cstheme="minorHAnsi"/>
          <w:sz w:val="22"/>
          <w:szCs w:val="22"/>
        </w:rPr>
      </w:pPr>
    </w:p>
    <w:p w14:paraId="32068615" w14:textId="77777777" w:rsidR="008F2780" w:rsidRPr="00355322" w:rsidRDefault="008F2780" w:rsidP="008F2780">
      <w:pPr>
        <w:rPr>
          <w:rFonts w:asciiTheme="minorHAnsi" w:hAnsiTheme="minorHAnsi" w:cstheme="minorHAnsi"/>
          <w:sz w:val="22"/>
          <w:szCs w:val="22"/>
        </w:rPr>
      </w:pPr>
      <w:r w:rsidRPr="00355322">
        <w:rPr>
          <w:rFonts w:asciiTheme="minorHAnsi" w:hAnsiTheme="minorHAnsi" w:cstheme="minorHAnsi"/>
          <w:sz w:val="22"/>
          <w:szCs w:val="22"/>
          <w:highlight w:val="yellow"/>
        </w:rPr>
        <w:t>You can include your own quote here. This is an example</w:t>
      </w:r>
      <w:r w:rsidRPr="00355322">
        <w:rPr>
          <w:rFonts w:asciiTheme="minorHAnsi" w:hAnsiTheme="minorHAnsi" w:cstheme="minorHAnsi"/>
          <w:sz w:val="22"/>
          <w:szCs w:val="22"/>
        </w:rPr>
        <w:t xml:space="preserve">: </w:t>
      </w:r>
      <w:r w:rsidRPr="00355322">
        <w:rPr>
          <w:rFonts w:asciiTheme="minorHAnsi" w:hAnsiTheme="minorHAnsi" w:cstheme="minorHAnsi"/>
          <w:color w:val="808080" w:themeColor="background1" w:themeShade="80"/>
          <w:sz w:val="22"/>
          <w:szCs w:val="22"/>
        </w:rPr>
        <w:t xml:space="preserve">“We are delighted to receive a Victorian Junior Landcare and Biodiversity Grant and are eager to start our project. </w:t>
      </w:r>
      <w:r w:rsidRPr="00355322">
        <w:rPr>
          <w:rFonts w:asciiTheme="minorHAnsi" w:hAnsiTheme="minorHAnsi" w:cstheme="minorHAnsi"/>
          <w:color w:val="808080" w:themeColor="background1" w:themeShade="80"/>
          <w:sz w:val="22"/>
          <w:szCs w:val="22"/>
          <w:shd w:val="clear" w:color="auto" w:fill="FFFFFF"/>
        </w:rPr>
        <w:t>Our students will learn about improving our soil, increase biodiversity through native planting and apply land care principles to promote ongoing support for native wildlife,”</w:t>
      </w:r>
      <w:r w:rsidRPr="00355322">
        <w:rPr>
          <w:rFonts w:asciiTheme="minorHAnsi" w:hAnsiTheme="minorHAnsi" w:cstheme="minorHAnsi"/>
          <w:color w:val="808080" w:themeColor="background1" w:themeShade="80"/>
          <w:sz w:val="22"/>
          <w:szCs w:val="22"/>
        </w:rPr>
        <w:t xml:space="preserve"> said </w:t>
      </w:r>
      <w:r w:rsidRPr="00355322">
        <w:rPr>
          <w:rFonts w:asciiTheme="minorHAnsi" w:hAnsiTheme="minorHAnsi" w:cstheme="minorHAnsi"/>
          <w:sz w:val="22"/>
          <w:szCs w:val="22"/>
          <w:highlight w:val="yellow"/>
        </w:rPr>
        <w:t>name and title of principal, teacher, or someone else from your organisation</w:t>
      </w:r>
      <w:r w:rsidRPr="00355322">
        <w:rPr>
          <w:rFonts w:asciiTheme="minorHAnsi" w:hAnsiTheme="minorHAnsi" w:cstheme="minorHAnsi"/>
          <w:sz w:val="22"/>
          <w:szCs w:val="22"/>
        </w:rPr>
        <w:t>.</w:t>
      </w:r>
    </w:p>
    <w:p w14:paraId="69F151D0" w14:textId="77777777" w:rsidR="00355322" w:rsidRDefault="00355322" w:rsidP="008F2780">
      <w:pPr>
        <w:rPr>
          <w:rFonts w:asciiTheme="minorHAnsi" w:hAnsiTheme="minorHAnsi" w:cstheme="minorHAnsi"/>
          <w:sz w:val="22"/>
          <w:szCs w:val="22"/>
        </w:rPr>
      </w:pPr>
    </w:p>
    <w:p w14:paraId="3F529125" w14:textId="0AC00337" w:rsidR="008F2780" w:rsidRPr="00774E07" w:rsidRDefault="00774E07" w:rsidP="008F2780">
      <w:pPr>
        <w:rPr>
          <w:rFonts w:asciiTheme="minorHAnsi" w:hAnsiTheme="minorHAnsi" w:cstheme="minorHAnsi"/>
          <w:sz w:val="22"/>
          <w:szCs w:val="22"/>
        </w:rPr>
      </w:pPr>
      <w:r w:rsidRPr="00774E07">
        <w:rPr>
          <w:rFonts w:asciiTheme="minorHAnsi" w:hAnsiTheme="minorHAnsi" w:cstheme="minorHAnsi"/>
          <w:sz w:val="22"/>
          <w:szCs w:val="22"/>
        </w:rPr>
        <w:t xml:space="preserve">Funded by the Victorian Government through the Department of </w:t>
      </w:r>
      <w:r w:rsidRPr="00774E07">
        <w:rPr>
          <w:rStyle w:val="Emphasis"/>
          <w:rFonts w:asciiTheme="minorHAnsi" w:hAnsiTheme="minorHAnsi" w:cstheme="minorHAnsi"/>
          <w:bCs/>
          <w:i w:val="0"/>
          <w:iCs w:val="0"/>
          <w:sz w:val="22"/>
          <w:szCs w:val="22"/>
          <w:shd w:val="clear" w:color="auto" w:fill="FFFFFF"/>
        </w:rPr>
        <w:t>Department of Energy, Environment and Climate Action</w:t>
      </w:r>
      <w:r w:rsidRPr="00774E07">
        <w:rPr>
          <w:rFonts w:asciiTheme="minorHAnsi" w:hAnsiTheme="minorHAnsi" w:cstheme="minorHAnsi"/>
          <w:sz w:val="22"/>
          <w:szCs w:val="22"/>
        </w:rPr>
        <w:t>, t</w:t>
      </w:r>
      <w:r w:rsidR="008F2780" w:rsidRPr="00774E07">
        <w:rPr>
          <w:rFonts w:asciiTheme="minorHAnsi" w:hAnsiTheme="minorHAnsi" w:cstheme="minorHAnsi"/>
          <w:sz w:val="22"/>
          <w:szCs w:val="22"/>
        </w:rPr>
        <w:t xml:space="preserve">he grants also contribute to the targets of </w:t>
      </w:r>
      <w:r w:rsidR="008F2780" w:rsidRPr="00774E07">
        <w:rPr>
          <w:rFonts w:asciiTheme="minorHAnsi" w:hAnsiTheme="minorHAnsi" w:cstheme="minorHAnsi"/>
          <w:i/>
          <w:iCs/>
          <w:sz w:val="22"/>
          <w:szCs w:val="22"/>
        </w:rPr>
        <w:t>Protecting Victoria’s Environment - Biodiversity 2037</w:t>
      </w:r>
      <w:r w:rsidR="008F2780" w:rsidRPr="00774E07">
        <w:rPr>
          <w:rFonts w:asciiTheme="minorHAnsi" w:hAnsiTheme="minorHAnsi" w:cstheme="minorHAnsi"/>
          <w:sz w:val="22"/>
          <w:szCs w:val="22"/>
        </w:rPr>
        <w:t>, the Victorian Government’s plan to stop the decline of our native plants and animals and improve our natural environment.</w:t>
      </w:r>
    </w:p>
    <w:p w14:paraId="4F19C629" w14:textId="77777777" w:rsidR="00355322" w:rsidRDefault="00355322" w:rsidP="008F2780">
      <w:pPr>
        <w:tabs>
          <w:tab w:val="left" w:pos="6840"/>
        </w:tabs>
        <w:rPr>
          <w:rFonts w:asciiTheme="minorHAnsi" w:hAnsiTheme="minorHAnsi" w:cstheme="minorHAnsi"/>
          <w:sz w:val="22"/>
          <w:szCs w:val="22"/>
        </w:rPr>
      </w:pPr>
    </w:p>
    <w:p w14:paraId="5D971726" w14:textId="10FD5FAA" w:rsidR="008F2780" w:rsidRPr="00355322" w:rsidRDefault="008F2780" w:rsidP="008F2780">
      <w:pPr>
        <w:tabs>
          <w:tab w:val="left" w:pos="6840"/>
        </w:tabs>
        <w:rPr>
          <w:rFonts w:asciiTheme="minorHAnsi" w:hAnsiTheme="minorHAnsi" w:cstheme="minorHAnsi"/>
          <w:sz w:val="22"/>
          <w:szCs w:val="22"/>
        </w:rPr>
      </w:pPr>
      <w:r w:rsidRPr="00355322">
        <w:rPr>
          <w:rFonts w:asciiTheme="minorHAnsi" w:hAnsiTheme="minorHAnsi" w:cstheme="minorHAnsi"/>
          <w:sz w:val="22"/>
          <w:szCs w:val="22"/>
        </w:rPr>
        <w:t>For more information about the 202</w:t>
      </w:r>
      <w:r w:rsidR="00355322">
        <w:rPr>
          <w:rFonts w:asciiTheme="minorHAnsi" w:hAnsiTheme="minorHAnsi" w:cstheme="minorHAnsi"/>
          <w:sz w:val="22"/>
          <w:szCs w:val="22"/>
        </w:rPr>
        <w:t>3</w:t>
      </w:r>
      <w:r w:rsidRPr="00355322">
        <w:rPr>
          <w:rFonts w:asciiTheme="minorHAnsi" w:hAnsiTheme="minorHAnsi" w:cstheme="minorHAnsi"/>
          <w:sz w:val="22"/>
          <w:szCs w:val="22"/>
        </w:rPr>
        <w:t xml:space="preserve"> Victorian Junior Landcare and Biodiversity Grants, visit: </w:t>
      </w:r>
      <w:hyperlink r:id="rId14" w:history="1">
        <w:r w:rsidR="0003653F" w:rsidRPr="0003653F">
          <w:rPr>
            <w:color w:val="0000FF"/>
            <w:u w:val="single"/>
          </w:rPr>
          <w:t>2023 Victorian Junior Landcare and Biodiversity Grants | Junior Landcare</w:t>
        </w:r>
      </w:hyperlink>
    </w:p>
    <w:p w14:paraId="085FFD6D" w14:textId="77777777" w:rsidR="008F2780" w:rsidRPr="00355322" w:rsidRDefault="008F2780" w:rsidP="008F2780">
      <w:pPr>
        <w:tabs>
          <w:tab w:val="left" w:pos="6840"/>
        </w:tabs>
        <w:rPr>
          <w:rStyle w:val="Hyperlink"/>
          <w:rFonts w:asciiTheme="minorHAnsi" w:hAnsiTheme="minorHAnsi" w:cstheme="minorHAnsi"/>
          <w:sz w:val="22"/>
          <w:szCs w:val="22"/>
        </w:rPr>
      </w:pPr>
    </w:p>
    <w:p w14:paraId="6589F24C" w14:textId="77777777" w:rsidR="008F2780" w:rsidRPr="00355322" w:rsidRDefault="008F2780" w:rsidP="008F2780">
      <w:pPr>
        <w:tabs>
          <w:tab w:val="left" w:pos="6840"/>
        </w:tabs>
        <w:rPr>
          <w:rFonts w:asciiTheme="minorHAnsi" w:hAnsiTheme="minorHAnsi" w:cstheme="minorHAnsi"/>
          <w:sz w:val="22"/>
          <w:szCs w:val="22"/>
          <w:lang w:val="en"/>
        </w:rPr>
      </w:pPr>
      <w:r w:rsidRPr="00355322">
        <w:rPr>
          <w:rFonts w:asciiTheme="minorHAnsi" w:hAnsiTheme="minorHAnsi" w:cstheme="minorHAnsi"/>
          <w:sz w:val="22"/>
          <w:szCs w:val="22"/>
          <w:lang w:val="en"/>
        </w:rPr>
        <w:lastRenderedPageBreak/>
        <w:t xml:space="preserve">For more information about the Victorian Government’s plan </w:t>
      </w:r>
      <w:r w:rsidRPr="00355322">
        <w:rPr>
          <w:rFonts w:asciiTheme="minorHAnsi" w:hAnsiTheme="minorHAnsi" w:cstheme="minorHAnsi"/>
          <w:i/>
          <w:iCs/>
          <w:sz w:val="22"/>
          <w:szCs w:val="22"/>
          <w:lang w:val="en"/>
        </w:rPr>
        <w:t>Protecting Victoria’s Environment – Biodiversity 2037</w:t>
      </w:r>
      <w:r w:rsidRPr="00355322">
        <w:rPr>
          <w:rFonts w:asciiTheme="minorHAnsi" w:hAnsiTheme="minorHAnsi" w:cstheme="minorHAnsi"/>
          <w:sz w:val="22"/>
          <w:szCs w:val="22"/>
          <w:lang w:val="en"/>
        </w:rPr>
        <w:t xml:space="preserve">, visit </w:t>
      </w:r>
      <w:hyperlink r:id="rId15" w:history="1">
        <w:r w:rsidRPr="00355322">
          <w:rPr>
            <w:rStyle w:val="Hyperlink"/>
            <w:rFonts w:asciiTheme="minorHAnsi" w:hAnsiTheme="minorHAnsi" w:cstheme="minorHAnsi"/>
            <w:sz w:val="22"/>
            <w:szCs w:val="22"/>
            <w:lang w:val="en"/>
          </w:rPr>
          <w:t>environment.vic.gov.au/biodiversity/biodiversity-plan</w:t>
        </w:r>
      </w:hyperlink>
    </w:p>
    <w:p w14:paraId="2CDBE277" w14:textId="77777777" w:rsidR="008F2780" w:rsidRDefault="008F2780" w:rsidP="008F2780">
      <w:pPr>
        <w:tabs>
          <w:tab w:val="left" w:pos="6840"/>
        </w:tabs>
        <w:rPr>
          <w:rFonts w:asciiTheme="minorHAnsi" w:hAnsiTheme="minorHAnsi" w:cstheme="minorHAnsi"/>
          <w:sz w:val="22"/>
          <w:szCs w:val="22"/>
        </w:rPr>
      </w:pPr>
    </w:p>
    <w:p w14:paraId="7A9826EF" w14:textId="77777777" w:rsidR="0003653F" w:rsidRPr="00355322" w:rsidRDefault="0003653F" w:rsidP="008F2780">
      <w:pPr>
        <w:tabs>
          <w:tab w:val="left" w:pos="6840"/>
        </w:tabs>
        <w:rPr>
          <w:rFonts w:asciiTheme="minorHAnsi" w:hAnsiTheme="minorHAnsi" w:cstheme="minorHAnsi"/>
          <w:sz w:val="22"/>
          <w:szCs w:val="22"/>
        </w:rPr>
      </w:pPr>
    </w:p>
    <w:p w14:paraId="0A8BBE95" w14:textId="7A6CD08E" w:rsidR="008F2780" w:rsidRPr="00355322" w:rsidRDefault="008F2780" w:rsidP="008F2780">
      <w:pPr>
        <w:tabs>
          <w:tab w:val="left" w:pos="6840"/>
        </w:tabs>
        <w:rPr>
          <w:rFonts w:asciiTheme="minorHAnsi" w:hAnsiTheme="minorHAnsi" w:cstheme="minorHAnsi"/>
          <w:sz w:val="22"/>
          <w:szCs w:val="22"/>
        </w:rPr>
      </w:pPr>
      <w:r w:rsidRPr="00355322">
        <w:rPr>
          <w:rFonts w:asciiTheme="minorHAnsi" w:hAnsiTheme="minorHAnsi" w:cstheme="minorHAnsi"/>
          <w:b/>
          <w:sz w:val="22"/>
          <w:szCs w:val="22"/>
        </w:rPr>
        <w:t xml:space="preserve">Media contact: </w:t>
      </w:r>
      <w:r w:rsidR="00355322">
        <w:rPr>
          <w:rFonts w:asciiTheme="minorHAnsi" w:hAnsiTheme="minorHAnsi" w:cstheme="minorHAnsi"/>
          <w:sz w:val="22"/>
          <w:szCs w:val="22"/>
          <w:highlight w:val="yellow"/>
        </w:rPr>
        <w:t>Add c</w:t>
      </w:r>
      <w:r w:rsidRPr="00355322">
        <w:rPr>
          <w:rFonts w:asciiTheme="minorHAnsi" w:hAnsiTheme="minorHAnsi" w:cstheme="minorHAnsi"/>
          <w:sz w:val="22"/>
          <w:szCs w:val="22"/>
          <w:highlight w:val="yellow"/>
        </w:rPr>
        <w:t xml:space="preserve">ontact details for someone at your school or organisation—name, </w:t>
      </w:r>
      <w:proofErr w:type="gramStart"/>
      <w:r w:rsidRPr="00355322">
        <w:rPr>
          <w:rFonts w:asciiTheme="minorHAnsi" w:hAnsiTheme="minorHAnsi" w:cstheme="minorHAnsi"/>
          <w:sz w:val="22"/>
          <w:szCs w:val="22"/>
          <w:highlight w:val="yellow"/>
        </w:rPr>
        <w:t>email</w:t>
      </w:r>
      <w:proofErr w:type="gramEnd"/>
      <w:r w:rsidRPr="00355322">
        <w:rPr>
          <w:rFonts w:asciiTheme="minorHAnsi" w:hAnsiTheme="minorHAnsi" w:cstheme="minorHAnsi"/>
          <w:sz w:val="22"/>
          <w:szCs w:val="22"/>
          <w:highlight w:val="yellow"/>
        </w:rPr>
        <w:t xml:space="preserve"> and phone</w:t>
      </w:r>
      <w:r w:rsidRPr="00355322">
        <w:rPr>
          <w:rFonts w:asciiTheme="minorHAnsi" w:hAnsiTheme="minorHAnsi" w:cstheme="minorHAnsi"/>
          <w:sz w:val="22"/>
          <w:szCs w:val="22"/>
        </w:rPr>
        <w:t xml:space="preserve"> </w:t>
      </w:r>
      <w:r w:rsidRPr="00355322">
        <w:rPr>
          <w:rFonts w:asciiTheme="minorHAnsi" w:hAnsiTheme="minorHAnsi" w:cstheme="minorHAnsi"/>
          <w:sz w:val="22"/>
          <w:szCs w:val="22"/>
          <w:highlight w:val="yellow"/>
        </w:rPr>
        <w:t>number.</w:t>
      </w:r>
    </w:p>
    <w:p w14:paraId="2E1B1B51" w14:textId="77777777" w:rsidR="008F2780" w:rsidRPr="00355322" w:rsidRDefault="008F2780" w:rsidP="008F2780">
      <w:pPr>
        <w:pStyle w:val="ListParagraph"/>
        <w:spacing w:after="0"/>
        <w:ind w:left="0"/>
        <w:rPr>
          <w:rFonts w:cstheme="minorHAnsi"/>
          <w:b/>
          <w:color w:val="000000"/>
        </w:rPr>
      </w:pPr>
    </w:p>
    <w:p w14:paraId="10165BC4" w14:textId="37200B9E" w:rsidR="00774E07" w:rsidRPr="00774E07" w:rsidRDefault="008F2780" w:rsidP="00774E07">
      <w:pPr>
        <w:tabs>
          <w:tab w:val="left" w:pos="6840"/>
        </w:tabs>
        <w:rPr>
          <w:rFonts w:asciiTheme="minorHAnsi" w:hAnsiTheme="minorHAnsi" w:cstheme="minorHAnsi"/>
          <w:b/>
          <w:bCs/>
          <w:i/>
          <w:sz w:val="20"/>
          <w:szCs w:val="20"/>
        </w:rPr>
      </w:pPr>
      <w:r w:rsidRPr="00774E07">
        <w:rPr>
          <w:rFonts w:asciiTheme="minorHAnsi" w:hAnsiTheme="minorHAnsi" w:cstheme="minorHAnsi"/>
          <w:b/>
          <w:i/>
          <w:color w:val="000000"/>
          <w:sz w:val="20"/>
          <w:szCs w:val="20"/>
        </w:rPr>
        <w:t xml:space="preserve">About Junior Landcare and the </w:t>
      </w:r>
      <w:r w:rsidR="00774E07" w:rsidRPr="00774E07">
        <w:rPr>
          <w:rFonts w:asciiTheme="minorHAnsi" w:hAnsiTheme="minorHAnsi" w:cstheme="minorHAnsi"/>
          <w:b/>
          <w:bCs/>
          <w:i/>
          <w:sz w:val="20"/>
          <w:szCs w:val="20"/>
        </w:rPr>
        <w:t>Victorian Junior Landcare and Biodiversity Grant</w:t>
      </w:r>
      <w:r w:rsidR="00774E07">
        <w:rPr>
          <w:rFonts w:asciiTheme="minorHAnsi" w:hAnsiTheme="minorHAnsi" w:cstheme="minorHAnsi"/>
          <w:b/>
          <w:bCs/>
          <w:i/>
          <w:sz w:val="20"/>
          <w:szCs w:val="20"/>
        </w:rPr>
        <w:t xml:space="preserve"> Program</w:t>
      </w:r>
    </w:p>
    <w:p w14:paraId="04185C92" w14:textId="4EA5E016" w:rsidR="008F2780" w:rsidRPr="00441104" w:rsidRDefault="008F2780" w:rsidP="008F2780">
      <w:pPr>
        <w:rPr>
          <w:rFonts w:asciiTheme="minorHAnsi" w:hAnsiTheme="minorHAnsi" w:cstheme="minorHAnsi"/>
          <w:i/>
          <w:sz w:val="18"/>
          <w:szCs w:val="18"/>
        </w:rPr>
      </w:pPr>
      <w:r w:rsidRPr="00441104">
        <w:rPr>
          <w:rFonts w:asciiTheme="minorHAnsi" w:hAnsiTheme="minorHAnsi" w:cstheme="minorHAnsi"/>
          <w:i/>
          <w:sz w:val="18"/>
          <w:szCs w:val="18"/>
        </w:rPr>
        <w:t>Launched in 1998, Junior Landcare is an awareness raising and funding program that encourages</w:t>
      </w:r>
      <w:r w:rsidR="00441104">
        <w:rPr>
          <w:rFonts w:asciiTheme="minorHAnsi" w:hAnsiTheme="minorHAnsi" w:cstheme="minorHAnsi"/>
          <w:i/>
          <w:sz w:val="18"/>
          <w:szCs w:val="18"/>
        </w:rPr>
        <w:t xml:space="preserve"> children and</w:t>
      </w:r>
      <w:r w:rsidRPr="00441104">
        <w:rPr>
          <w:rFonts w:asciiTheme="minorHAnsi" w:hAnsiTheme="minorHAnsi" w:cstheme="minorHAnsi"/>
          <w:i/>
          <w:sz w:val="18"/>
          <w:szCs w:val="18"/>
        </w:rPr>
        <w:t xml:space="preserve"> young people to play an active role in </w:t>
      </w:r>
      <w:r w:rsidR="0061577A" w:rsidRPr="00441104">
        <w:rPr>
          <w:rFonts w:asciiTheme="minorHAnsi" w:hAnsiTheme="minorHAnsi" w:cstheme="minorHAnsi"/>
          <w:i/>
          <w:sz w:val="18"/>
          <w:szCs w:val="18"/>
        </w:rPr>
        <w:t>ensuring the safe future of the</w:t>
      </w:r>
      <w:r w:rsidRPr="00441104">
        <w:rPr>
          <w:rFonts w:asciiTheme="minorHAnsi" w:hAnsiTheme="minorHAnsi" w:cstheme="minorHAnsi"/>
          <w:i/>
          <w:sz w:val="18"/>
          <w:szCs w:val="18"/>
        </w:rPr>
        <w:t xml:space="preserve"> environment. </w:t>
      </w:r>
      <w:r w:rsidRPr="00441104">
        <w:rPr>
          <w:rFonts w:asciiTheme="minorHAnsi" w:hAnsiTheme="minorHAnsi" w:cstheme="minorHAnsi"/>
          <w:i/>
          <w:sz w:val="18"/>
          <w:szCs w:val="18"/>
          <w:shd w:val="clear" w:color="auto" w:fill="FFFFFF"/>
        </w:rPr>
        <w:t>Since the Victorian Junior Landcare and</w:t>
      </w:r>
      <w:r w:rsidR="0061577A" w:rsidRPr="00441104">
        <w:rPr>
          <w:rFonts w:asciiTheme="minorHAnsi" w:hAnsiTheme="minorHAnsi" w:cstheme="minorHAnsi"/>
          <w:i/>
          <w:sz w:val="18"/>
          <w:szCs w:val="18"/>
          <w:shd w:val="clear" w:color="auto" w:fill="FFFFFF"/>
        </w:rPr>
        <w:t xml:space="preserve"> Biodiversity Grants were </w:t>
      </w:r>
      <w:r w:rsidRPr="00441104">
        <w:rPr>
          <w:rFonts w:asciiTheme="minorHAnsi" w:hAnsiTheme="minorHAnsi" w:cstheme="minorHAnsi"/>
          <w:i/>
          <w:sz w:val="18"/>
          <w:szCs w:val="18"/>
          <w:shd w:val="clear" w:color="auto" w:fill="FFFFFF"/>
        </w:rPr>
        <w:t xml:space="preserve">introduced in 2018, </w:t>
      </w:r>
      <w:r w:rsidR="00441104" w:rsidRPr="00441104">
        <w:rPr>
          <w:rFonts w:asciiTheme="minorHAnsi" w:hAnsiTheme="minorHAnsi" w:cstheme="minorHAnsi"/>
          <w:i/>
          <w:sz w:val="18"/>
          <w:szCs w:val="18"/>
          <w:shd w:val="clear" w:color="auto" w:fill="FFFFFF"/>
        </w:rPr>
        <w:t xml:space="preserve">678 projects have received </w:t>
      </w:r>
      <w:r w:rsidR="00441104" w:rsidRPr="00441104">
        <w:rPr>
          <w:rFonts w:asciiTheme="minorHAnsi" w:hAnsiTheme="minorHAnsi" w:cstheme="minorHAnsi"/>
          <w:i/>
          <w:sz w:val="18"/>
          <w:szCs w:val="18"/>
        </w:rPr>
        <w:t>$2,496,703 in funding from the</w:t>
      </w:r>
      <w:r w:rsidR="00441104" w:rsidRPr="00441104">
        <w:rPr>
          <w:rFonts w:asciiTheme="minorHAnsi" w:hAnsiTheme="minorHAnsi" w:cstheme="minorHAnsi"/>
          <w:i/>
          <w:sz w:val="18"/>
          <w:szCs w:val="18"/>
          <w:shd w:val="clear" w:color="auto" w:fill="FFFFFF"/>
        </w:rPr>
        <w:t xml:space="preserve"> </w:t>
      </w:r>
      <w:r w:rsidR="00774E07" w:rsidRPr="00441104">
        <w:rPr>
          <w:rStyle w:val="Emphasis"/>
          <w:rFonts w:asciiTheme="minorHAnsi" w:hAnsiTheme="minorHAnsi" w:cstheme="minorHAnsi"/>
          <w:bCs/>
          <w:iCs w:val="0"/>
          <w:sz w:val="18"/>
          <w:szCs w:val="18"/>
          <w:shd w:val="clear" w:color="auto" w:fill="FFFFFF"/>
        </w:rPr>
        <w:t>Department of Energy, Environment and Climate Action</w:t>
      </w:r>
      <w:r w:rsidR="00355A85">
        <w:rPr>
          <w:rStyle w:val="Emphasis"/>
          <w:rFonts w:asciiTheme="minorHAnsi" w:hAnsiTheme="minorHAnsi" w:cstheme="minorHAnsi"/>
          <w:bCs/>
          <w:iCs w:val="0"/>
          <w:sz w:val="18"/>
          <w:szCs w:val="18"/>
          <w:shd w:val="clear" w:color="auto" w:fill="FFFFFF"/>
        </w:rPr>
        <w:t>,</w:t>
      </w:r>
      <w:r w:rsidR="00355A85" w:rsidRPr="00355A85">
        <w:rPr>
          <w:rFonts w:asciiTheme="minorHAnsi" w:hAnsiTheme="minorHAnsi" w:cstheme="minorHAnsi"/>
          <w:i/>
          <w:sz w:val="18"/>
          <w:szCs w:val="18"/>
          <w:shd w:val="clear" w:color="auto" w:fill="FFFFFF"/>
        </w:rPr>
        <w:t xml:space="preserve"> </w:t>
      </w:r>
      <w:r w:rsidR="00355A85">
        <w:rPr>
          <w:rFonts w:asciiTheme="minorHAnsi" w:hAnsiTheme="minorHAnsi" w:cstheme="minorHAnsi"/>
          <w:i/>
          <w:sz w:val="18"/>
          <w:szCs w:val="18"/>
          <w:shd w:val="clear" w:color="auto" w:fill="FFFFFF"/>
        </w:rPr>
        <w:t>up to and including 2023</w:t>
      </w:r>
      <w:r w:rsidR="00774E07" w:rsidRPr="00441104">
        <w:rPr>
          <w:rFonts w:asciiTheme="minorHAnsi" w:hAnsiTheme="minorHAnsi" w:cstheme="minorHAnsi"/>
          <w:i/>
          <w:sz w:val="18"/>
          <w:szCs w:val="18"/>
          <w:shd w:val="clear" w:color="auto" w:fill="FFFFFF"/>
        </w:rPr>
        <w:t>.</w:t>
      </w:r>
      <w:r w:rsidR="0061577A" w:rsidRPr="00441104">
        <w:rPr>
          <w:rFonts w:asciiTheme="minorHAnsi" w:hAnsiTheme="minorHAnsi" w:cstheme="minorHAnsi"/>
          <w:i/>
          <w:sz w:val="18"/>
          <w:szCs w:val="18"/>
          <w:shd w:val="clear" w:color="auto" w:fill="FFFFFF"/>
        </w:rPr>
        <w:t xml:space="preserve"> The grants provide funding to Victorian primary and secondary schools, kindergartens, preschools, childcare centres, Scouts, Girl Guides and Junior Landcare groups for projects that involve and educate young people in valuing and actively caring for Victoria’s biodiversity and natural environment.</w:t>
      </w:r>
    </w:p>
    <w:p w14:paraId="35A3ECBC" w14:textId="77777777" w:rsidR="008F2780" w:rsidRPr="00355322" w:rsidRDefault="008F2780" w:rsidP="008F2780">
      <w:pPr>
        <w:shd w:val="clear" w:color="auto" w:fill="FFFFFF"/>
        <w:textAlignment w:val="baseline"/>
        <w:rPr>
          <w:rFonts w:asciiTheme="minorHAnsi" w:hAnsiTheme="minorHAnsi" w:cstheme="minorHAnsi"/>
          <w:color w:val="000000" w:themeColor="text1"/>
          <w:sz w:val="22"/>
          <w:szCs w:val="22"/>
        </w:rPr>
      </w:pPr>
    </w:p>
    <w:p w14:paraId="12430BDC" w14:textId="39884CB4" w:rsidR="00EE70B4" w:rsidRPr="00355322" w:rsidRDefault="00EE70B4" w:rsidP="008F2780">
      <w:pPr>
        <w:spacing w:line="276" w:lineRule="auto"/>
        <w:ind w:left="-90" w:right="-180"/>
        <w:rPr>
          <w:rFonts w:asciiTheme="minorHAnsi" w:eastAsia="Arial" w:hAnsiTheme="minorHAnsi" w:cstheme="minorHAnsi"/>
          <w:b/>
          <w:color w:val="000000" w:themeColor="text1"/>
          <w:sz w:val="22"/>
          <w:szCs w:val="22"/>
        </w:rPr>
      </w:pPr>
    </w:p>
    <w:p w14:paraId="1C75AB4C" w14:textId="2AA2CA6A" w:rsidR="00087396" w:rsidRPr="00C77B01" w:rsidRDefault="00087396" w:rsidP="00097322">
      <w:pPr>
        <w:rPr>
          <w:rFonts w:ascii="Calibri" w:hAnsi="Calibri" w:cs="Calibri"/>
          <w:color w:val="000000" w:themeColor="text1"/>
          <w:sz w:val="22"/>
          <w:szCs w:val="22"/>
        </w:rPr>
      </w:pPr>
    </w:p>
    <w:p w14:paraId="30833C3F" w14:textId="2DF5B045" w:rsidR="000254AE" w:rsidRPr="00C77B01" w:rsidRDefault="000254AE">
      <w:pPr>
        <w:rPr>
          <w:rFonts w:ascii="Calibri" w:hAnsi="Calibri" w:cs="Calibri"/>
          <w:color w:val="000000" w:themeColor="text1"/>
          <w:sz w:val="22"/>
          <w:szCs w:val="22"/>
        </w:rPr>
      </w:pPr>
    </w:p>
    <w:p w14:paraId="5A2734E3" w14:textId="77777777" w:rsidR="00087396" w:rsidRPr="00C77B01" w:rsidRDefault="00087396">
      <w:pPr>
        <w:rPr>
          <w:rFonts w:ascii="Calibri" w:hAnsi="Calibri" w:cs="Calibri"/>
          <w:color w:val="000000" w:themeColor="text1"/>
          <w:sz w:val="22"/>
          <w:szCs w:val="22"/>
        </w:rPr>
      </w:pPr>
    </w:p>
    <w:p w14:paraId="545DEA55" w14:textId="461E315C" w:rsidR="00087396" w:rsidRPr="00C77B01" w:rsidRDefault="00087396">
      <w:pPr>
        <w:rPr>
          <w:rFonts w:ascii="Calibri" w:hAnsi="Calibri" w:cs="Calibri"/>
          <w:color w:val="000000" w:themeColor="text1"/>
          <w:sz w:val="22"/>
          <w:szCs w:val="22"/>
        </w:rPr>
      </w:pPr>
    </w:p>
    <w:sectPr w:rsidR="00087396" w:rsidRPr="00C77B0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6E8C" w14:textId="77777777" w:rsidR="009936BD" w:rsidRDefault="009936BD" w:rsidP="00EB63DB">
      <w:r>
        <w:separator/>
      </w:r>
    </w:p>
  </w:endnote>
  <w:endnote w:type="continuationSeparator" w:id="0">
    <w:p w14:paraId="3542A641" w14:textId="77777777" w:rsidR="009936BD" w:rsidRDefault="009936BD" w:rsidP="00EB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D75F" w14:textId="33D52B6C" w:rsidR="00EB63DB" w:rsidRDefault="00EB63DB">
    <w:pPr>
      <w:pStyle w:val="Footer"/>
    </w:pPr>
    <w:r>
      <w:rPr>
        <w:noProof/>
      </w:rPr>
      <mc:AlternateContent>
        <mc:Choice Requires="wps">
          <w:drawing>
            <wp:anchor distT="0" distB="0" distL="114300" distR="114300" simplePos="0" relativeHeight="251659264" behindDoc="0" locked="0" layoutInCell="0" allowOverlap="1" wp14:anchorId="13EF944C" wp14:editId="0CA11CA5">
              <wp:simplePos x="0" y="0"/>
              <wp:positionH relativeFrom="page">
                <wp:posOffset>0</wp:posOffset>
              </wp:positionH>
              <wp:positionV relativeFrom="page">
                <wp:posOffset>10228580</wp:posOffset>
              </wp:positionV>
              <wp:extent cx="7560310" cy="273050"/>
              <wp:effectExtent l="0" t="0" r="0" b="12700"/>
              <wp:wrapNone/>
              <wp:docPr id="1" name="MSIPCMf1cb4d42bba0caefc7fd77d6"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E11CB" w14:textId="6C578545" w:rsidR="00EB63DB" w:rsidRPr="00355A85" w:rsidRDefault="00355A85" w:rsidP="00355A85">
                          <w:pPr>
                            <w:jc w:val="center"/>
                            <w:rPr>
                              <w:rFonts w:ascii="Calibri" w:hAnsi="Calibri" w:cs="Calibri"/>
                              <w:color w:val="000000"/>
                            </w:rPr>
                          </w:pPr>
                          <w:r w:rsidRPr="00355A85">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EF944C" id="_x0000_t202" coordsize="21600,21600" o:spt="202" path="m,l,21600r21600,l21600,xe">
              <v:stroke joinstyle="miter"/>
              <v:path gradientshapeok="t" o:connecttype="rect"/>
            </v:shapetype>
            <v:shape id="MSIPCMf1cb4d42bba0caefc7fd77d6" o:spid="_x0000_s1026" type="#_x0000_t202" alt="{&quot;HashCode&quot;:1862493762,&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19E11CB" w14:textId="6C578545" w:rsidR="00EB63DB" w:rsidRPr="00355A85" w:rsidRDefault="00355A85" w:rsidP="00355A85">
                    <w:pPr>
                      <w:jc w:val="center"/>
                      <w:rPr>
                        <w:rFonts w:ascii="Calibri" w:hAnsi="Calibri" w:cs="Calibri"/>
                        <w:color w:val="000000"/>
                      </w:rPr>
                    </w:pPr>
                    <w:r w:rsidRPr="00355A85">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DFAE" w14:textId="77777777" w:rsidR="009936BD" w:rsidRDefault="009936BD" w:rsidP="00EB63DB">
      <w:r>
        <w:separator/>
      </w:r>
    </w:p>
  </w:footnote>
  <w:footnote w:type="continuationSeparator" w:id="0">
    <w:p w14:paraId="240E0C31" w14:textId="77777777" w:rsidR="009936BD" w:rsidRDefault="009936BD" w:rsidP="00EB6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22"/>
    <w:rsid w:val="000254AE"/>
    <w:rsid w:val="0003653F"/>
    <w:rsid w:val="0004141E"/>
    <w:rsid w:val="000622D9"/>
    <w:rsid w:val="00065169"/>
    <w:rsid w:val="00087396"/>
    <w:rsid w:val="00097322"/>
    <w:rsid w:val="001A58A2"/>
    <w:rsid w:val="0024149F"/>
    <w:rsid w:val="00265827"/>
    <w:rsid w:val="00266AF5"/>
    <w:rsid w:val="002E09C8"/>
    <w:rsid w:val="00321291"/>
    <w:rsid w:val="00355322"/>
    <w:rsid w:val="00355A85"/>
    <w:rsid w:val="003A24F2"/>
    <w:rsid w:val="003B4D04"/>
    <w:rsid w:val="003D7C99"/>
    <w:rsid w:val="00405826"/>
    <w:rsid w:val="00421DC4"/>
    <w:rsid w:val="00441104"/>
    <w:rsid w:val="00485E29"/>
    <w:rsid w:val="00495D50"/>
    <w:rsid w:val="004A4110"/>
    <w:rsid w:val="0060274A"/>
    <w:rsid w:val="0061577A"/>
    <w:rsid w:val="007101A5"/>
    <w:rsid w:val="00727ECC"/>
    <w:rsid w:val="00774E07"/>
    <w:rsid w:val="00886456"/>
    <w:rsid w:val="00891371"/>
    <w:rsid w:val="008D6D76"/>
    <w:rsid w:val="008E2558"/>
    <w:rsid w:val="008F2780"/>
    <w:rsid w:val="008F7A79"/>
    <w:rsid w:val="009348A9"/>
    <w:rsid w:val="009550A0"/>
    <w:rsid w:val="00970F1E"/>
    <w:rsid w:val="009936BD"/>
    <w:rsid w:val="009F4E39"/>
    <w:rsid w:val="00A45A9D"/>
    <w:rsid w:val="00A6259C"/>
    <w:rsid w:val="00A87F55"/>
    <w:rsid w:val="00C17527"/>
    <w:rsid w:val="00C2542E"/>
    <w:rsid w:val="00C77B01"/>
    <w:rsid w:val="00D5159B"/>
    <w:rsid w:val="00D55474"/>
    <w:rsid w:val="00D60347"/>
    <w:rsid w:val="00D753A6"/>
    <w:rsid w:val="00D80BFF"/>
    <w:rsid w:val="00DA0E73"/>
    <w:rsid w:val="00DB675C"/>
    <w:rsid w:val="00E020F3"/>
    <w:rsid w:val="00EA3FC0"/>
    <w:rsid w:val="00EA6E84"/>
    <w:rsid w:val="00EB63DB"/>
    <w:rsid w:val="00EE70B4"/>
    <w:rsid w:val="00F022DD"/>
    <w:rsid w:val="00F53E11"/>
    <w:rsid w:val="00FD19E4"/>
    <w:rsid w:val="00FD5633"/>
    <w:rsid w:val="5F101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4B80E1"/>
  <w15:chartTrackingRefBased/>
  <w15:docId w15:val="{DD306A6D-469F-4694-9456-EC0566A8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732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7322"/>
    <w:rPr>
      <w:sz w:val="16"/>
      <w:szCs w:val="16"/>
    </w:rPr>
  </w:style>
  <w:style w:type="paragraph" w:styleId="CommentText">
    <w:name w:val="annotation text"/>
    <w:basedOn w:val="Normal"/>
    <w:link w:val="CommentTextChar"/>
    <w:uiPriority w:val="99"/>
    <w:semiHidden/>
    <w:unhideWhenUsed/>
    <w:rsid w:val="00097322"/>
    <w:rPr>
      <w:sz w:val="20"/>
      <w:szCs w:val="20"/>
    </w:rPr>
  </w:style>
  <w:style w:type="character" w:customStyle="1" w:styleId="CommentTextChar">
    <w:name w:val="Comment Text Char"/>
    <w:basedOn w:val="DefaultParagraphFont"/>
    <w:link w:val="CommentText"/>
    <w:uiPriority w:val="99"/>
    <w:semiHidden/>
    <w:rsid w:val="0009732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97322"/>
    <w:rPr>
      <w:b/>
      <w:bCs/>
    </w:rPr>
  </w:style>
  <w:style w:type="character" w:customStyle="1" w:styleId="CommentSubjectChar">
    <w:name w:val="Comment Subject Char"/>
    <w:basedOn w:val="CommentTextChar"/>
    <w:link w:val="CommentSubject"/>
    <w:uiPriority w:val="99"/>
    <w:semiHidden/>
    <w:rsid w:val="0009732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097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22"/>
    <w:rPr>
      <w:rFonts w:ascii="Segoe UI" w:eastAsia="Times New Roman" w:hAnsi="Segoe UI" w:cs="Segoe UI"/>
      <w:sz w:val="18"/>
      <w:szCs w:val="18"/>
      <w:lang w:eastAsia="en-AU"/>
    </w:rPr>
  </w:style>
  <w:style w:type="character" w:styleId="Hyperlink">
    <w:name w:val="Hyperlink"/>
    <w:basedOn w:val="DefaultParagraphFont"/>
    <w:uiPriority w:val="99"/>
    <w:unhideWhenUsed/>
    <w:rsid w:val="003A24F2"/>
    <w:rPr>
      <w:color w:val="0563C1" w:themeColor="hyperlink"/>
      <w:u w:val="single"/>
    </w:rPr>
  </w:style>
  <w:style w:type="paragraph" w:styleId="Header">
    <w:name w:val="header"/>
    <w:basedOn w:val="Normal"/>
    <w:link w:val="HeaderChar"/>
    <w:uiPriority w:val="99"/>
    <w:unhideWhenUsed/>
    <w:rsid w:val="00EB63DB"/>
    <w:pPr>
      <w:tabs>
        <w:tab w:val="center" w:pos="4513"/>
        <w:tab w:val="right" w:pos="9026"/>
      </w:tabs>
    </w:pPr>
  </w:style>
  <w:style w:type="character" w:customStyle="1" w:styleId="HeaderChar">
    <w:name w:val="Header Char"/>
    <w:basedOn w:val="DefaultParagraphFont"/>
    <w:link w:val="Header"/>
    <w:uiPriority w:val="99"/>
    <w:rsid w:val="00EB63D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B63DB"/>
    <w:pPr>
      <w:tabs>
        <w:tab w:val="center" w:pos="4513"/>
        <w:tab w:val="right" w:pos="9026"/>
      </w:tabs>
    </w:pPr>
  </w:style>
  <w:style w:type="character" w:customStyle="1" w:styleId="FooterChar">
    <w:name w:val="Footer Char"/>
    <w:basedOn w:val="DefaultParagraphFont"/>
    <w:link w:val="Footer"/>
    <w:uiPriority w:val="99"/>
    <w:rsid w:val="00EB63DB"/>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F4E39"/>
    <w:rPr>
      <w:i/>
      <w:iCs/>
    </w:rPr>
  </w:style>
  <w:style w:type="paragraph" w:styleId="NoSpacing">
    <w:name w:val="No Spacing"/>
    <w:uiPriority w:val="1"/>
    <w:qFormat/>
    <w:rsid w:val="00321291"/>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F2780"/>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421DC4"/>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53245">
      <w:bodyDiv w:val="1"/>
      <w:marLeft w:val="0"/>
      <w:marRight w:val="0"/>
      <w:marTop w:val="0"/>
      <w:marBottom w:val="0"/>
      <w:divBdr>
        <w:top w:val="none" w:sz="0" w:space="0" w:color="auto"/>
        <w:left w:val="none" w:sz="0" w:space="0" w:color="auto"/>
        <w:bottom w:val="none" w:sz="0" w:space="0" w:color="auto"/>
        <w:right w:val="none" w:sz="0" w:space="0" w:color="auto"/>
      </w:divBdr>
    </w:div>
    <w:div w:id="13785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nvironment.vic.gov.au/biodiversity/biodiversity-plan"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juniorlandcare.org.au/grant/2023-victorian-junior-landcare-and-biodivers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le Note" ma:contentTypeID="0x0101002517F445A0F35E449C98AAD631F2B0384F00B3C4A2AF069BD641A5ADFB58C311C0FC" ma:contentTypeVersion="28" ma:contentTypeDescription="An informal note describing something to be remembered or acted upon in the future - DEPI" ma:contentTypeScope="" ma:versionID="6f46bb7a7a71f4a4c743a33bdf7a858c">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xmlns:ns5="6ae0a06a-69c9-485b-be36-df8f8a51a07d" targetNamespace="http://schemas.microsoft.com/office/2006/metadata/properties" ma:root="true" ma:fieldsID="6df2de36486637ad40a9b4a6a98f4020" ns1:_="" ns2:_="" ns3:_="" ns4:_="" ns5:_="">
    <xsd:import namespace="http://schemas.microsoft.com/sharepoint/v3"/>
    <xsd:import namespace="a5f32de4-e402-4188-b034-e71ca7d22e54"/>
    <xsd:import namespace="9fd47c19-1c4a-4d7d-b342-c10cef269344"/>
    <xsd:import namespace="153f2783-1c70-4464-955e-85040a58200f"/>
    <xsd:import namespace="6ae0a06a-69c9-485b-be36-df8f8a51a07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haredWithUsers" minOccurs="0"/>
                <xsd:element ref="ns4:SharedWithDetail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5:MediaServiceAutoKeyPoints" minOccurs="0"/>
                <xsd:element ref="ns5:MediaServiceKeyPoints" minOccurs="0"/>
                <xsd:element ref="ns5:Landcare_x0020_Component" minOccurs="0"/>
                <xsd:element ref="ns2:Financial_x0020_Year" minOccurs="0"/>
                <xsd:element ref="ns2:Grant_x0020_Stream" minOccurs="0"/>
                <xsd:element ref="ns2:Grant_x0020_Round" minOccurs="0"/>
                <xsd:element ref="ns5:MediaServiceFastMetadata" minOccurs="0"/>
                <xsd:element ref="ns2:File_x0020_Number" minOccurs="0"/>
                <xsd:element ref="ns5:MediaService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42"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43"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Grant_x0020_Round" ma:index="44"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File_x0020_Number" ma:index="46" nillable="true" ma:displayName="File Number" ma:internalName="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a06a-69c9-485b-be36-df8f8a51a07d" elementFormDefault="qualified">
    <xsd:import namespace="http://schemas.microsoft.com/office/2006/documentManagement/types"/>
    <xsd:import namespace="http://schemas.microsoft.com/office/infopath/2007/PartnerControls"/>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Landcare_x0020_Component" ma:index="41" nillable="true" ma:displayName="Landcare Component" ma:list="{9fc1e264-9ccb-4815-8fce-23917345b426}" ma:internalName="Landcare_x0020_Component" ma:showField="Title">
      <xsd:complexType>
        <xsd:complexContent>
          <xsd:extension base="dms:MultiChoiceLookup">
            <xsd:sequence>
              <xsd:element name="Value" type="dms:Lookup" maxOccurs="unbounded" minOccurs="0" nillable="true"/>
            </xsd:sequence>
          </xsd:extension>
        </xsd:complexContent>
      </xsd:complexType>
    </xsd:element>
    <xsd:element name="MediaServiceFastMetadata" ma:index="45" nillable="true" ma:displayName="MediaServiceFastMetadata" ma:hidden="true" ma:internalName="MediaServiceFastMetadata" ma:readOnly="true">
      <xsd:simpleType>
        <xsd:restriction base="dms:Note"/>
      </xsd:simpleType>
    </xsd:element>
    <xsd:element name="MediaServiceMetadata" ma:index="47" nillable="true" ma:displayName="MediaServiceMetadata" ma:hidden="true" ma:internalName="MediaServiceMetadata" ma:readOnly="true">
      <xsd:simpleType>
        <xsd:restriction base="dms:Note"/>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DOCID137-1540865671-33855</_dlc_DocId>
    <_dlc_DocIdUrl xmlns="a5f32de4-e402-4188-b034-e71ca7d22e54">
      <Url>https://delwpvicgovau.sharepoint.com/sites/ecm_137/_layouts/15/DocIdRedir.aspx?ID=DOCID137-1540865671-33855</Url>
      <Description>DOCID137-1540865671-33855</Description>
    </_dlc_DocIdUrl>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Financial_x0020_Year xmlns="a5f32de4-e402-4188-b034-e71ca7d22e54" xsi:nil="true"/>
    <Grant_x0020_Stream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Grant_x0020_Round xmlns="a5f32de4-e402-4188-b034-e71ca7d22e54" xsi:nil="true"/>
    <Landcare_x0020_Component xmlns="6ae0a06a-69c9-485b-be36-df8f8a51a07d"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lcf76f155ced4ddcb4097134ff3c332f xmlns="6ae0a06a-69c9-485b-be36-df8f8a51a0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4F"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702D-CB36-4D38-A92B-A681F364E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6ae0a06a-69c9-485b-be36-df8f8a51a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B924A-60B2-43FB-8604-868DFB7C7A31}">
  <ds:schemaRefs>
    <ds:schemaRef ds:uri="http://purl.org/dc/terms/"/>
    <ds:schemaRef ds:uri="http://schemas.microsoft.com/office/infopath/2007/PartnerControls"/>
    <ds:schemaRef ds:uri="153f2783-1c70-4464-955e-85040a58200f"/>
    <ds:schemaRef ds:uri="http://schemas.microsoft.com/office/2006/documentManagement/types"/>
    <ds:schemaRef ds:uri="http://purl.org/dc/dcmitype/"/>
    <ds:schemaRef ds:uri="9fd47c19-1c4a-4d7d-b342-c10cef269344"/>
    <ds:schemaRef ds:uri="http://schemas.openxmlformats.org/package/2006/metadata/core-properties"/>
    <ds:schemaRef ds:uri="6ae0a06a-69c9-485b-be36-df8f8a51a07d"/>
    <ds:schemaRef ds:uri="a5f32de4-e402-4188-b034-e71ca7d22e54"/>
    <ds:schemaRef ds:uri="http://schemas.microsoft.com/sharepoint/v3"/>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14EF550-B284-4964-A47D-9F7E5B49F589}">
  <ds:schemaRefs>
    <ds:schemaRef ds:uri="http://schemas.microsoft.com/sharepoint/v3/contenttype/forms"/>
  </ds:schemaRefs>
</ds:datastoreItem>
</file>

<file path=customXml/itemProps4.xml><?xml version="1.0" encoding="utf-8"?>
<ds:datastoreItem xmlns:ds="http://schemas.openxmlformats.org/officeDocument/2006/customXml" ds:itemID="{5A90656E-8C14-4F0B-9556-A361856245A3}">
  <ds:schemaRefs>
    <ds:schemaRef ds:uri="http://schemas.microsoft.com/sharepoint/events"/>
  </ds:schemaRefs>
</ds:datastoreItem>
</file>

<file path=customXml/itemProps5.xml><?xml version="1.0" encoding="utf-8"?>
<ds:datastoreItem xmlns:ds="http://schemas.openxmlformats.org/officeDocument/2006/customXml" ds:itemID="{4E7D6B17-8337-4039-B92D-D17D46C31483}">
  <ds:schemaRefs>
    <ds:schemaRef ds:uri="http://schemas.microsoft.com/office/2006/metadata/customXsn"/>
  </ds:schemaRefs>
</ds:datastoreItem>
</file>

<file path=customXml/itemProps6.xml><?xml version="1.0" encoding="utf-8"?>
<ds:datastoreItem xmlns:ds="http://schemas.openxmlformats.org/officeDocument/2006/customXml" ds:itemID="{FF825137-BDCE-4274-8567-A001D206F1B5}">
  <ds:schemaRefs>
    <ds:schemaRef ds:uri="Microsoft.SharePoint.Taxonomy.ContentTypeSync"/>
  </ds:schemaRefs>
</ds:datastoreItem>
</file>

<file path=customXml/itemProps7.xml><?xml version="1.0" encoding="utf-8"?>
<ds:datastoreItem xmlns:ds="http://schemas.openxmlformats.org/officeDocument/2006/customXml" ds:itemID="{552C685D-9DCD-451E-99A3-CC1EF972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Woods</dc:creator>
  <cp:keywords/>
  <dc:description/>
  <cp:lastModifiedBy>Dianna Crisp</cp:lastModifiedBy>
  <cp:revision>3</cp:revision>
  <dcterms:created xsi:type="dcterms:W3CDTF">2023-08-03T06:57:00Z</dcterms:created>
  <dcterms:modified xsi:type="dcterms:W3CDTF">2023-08-04T01:55:00Z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0x0101002517F445A0F35E449C98AAD631F2B0384F00B3C4A2AF069BD641A5ADFB58C311C0FC</vt:lpwstr>
  </property>
  <property fmtid="{D5CDD505-2E9C-101B-9397-08002B2CF9AE}" pid="3" name="_dlc_DocIdItemGuid">
    <vt:lpwstr>b05f8fe1-6435-4dac-b811-43cfa8aab9a5</vt:lpwstr>
  </property>
  <property fmtid="{D5CDD505-2E9C-101B-9397-08002B2CF9AE}" pid="4" name="Agency">
    <vt:lpwstr>1;#Department of Environment, Land, Water and Planning|607a3f87-1228-4cd9-82a5-076aa8776274</vt:lpwstr>
  </property>
  <property fmtid="{D5CDD505-2E9C-101B-9397-08002B2CF9AE}" pid="5" name="Branch">
    <vt:lpwstr>6;#Environment and Community Programs|03c3c717-dc57-4aa9-8ab6-c95a7066b763</vt:lpwstr>
  </property>
  <property fmtid="{D5CDD505-2E9C-101B-9397-08002B2CF9AE}" pid="6" name="Division">
    <vt:lpwstr>5;#Biodiversity|a369ff78-9705-4b66-a29c-499bde0c7988</vt:lpwstr>
  </property>
  <property fmtid="{D5CDD505-2E9C-101B-9397-08002B2CF9AE}" pid="7" name="Group1">
    <vt:lpwstr>15;#Environment and Climate Change|b90772f5-2afa-408f-b8b8-93ad6baba774</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a6b8025dacc14cf9b4d4600d95399d54">
    <vt:lpwstr/>
  </property>
  <property fmtid="{D5CDD505-2E9C-101B-9397-08002B2CF9AE}" pid="11" name="Section">
    <vt:lpwstr/>
  </property>
  <property fmtid="{D5CDD505-2E9C-101B-9397-08002B2CF9AE}" pid="12" name="Sub-Section">
    <vt:lpwstr/>
  </property>
  <property fmtid="{D5CDD505-2E9C-101B-9397-08002B2CF9AE}" pid="13" name="o85941e134754762b9719660a258a6e6">
    <vt:lpwstr/>
  </property>
  <property fmtid="{D5CDD505-2E9C-101B-9397-08002B2CF9AE}" pid="14" name="MediaServiceImageTags">
    <vt:lpwstr/>
  </property>
  <property fmtid="{D5CDD505-2E9C-101B-9397-08002B2CF9AE}" pid="15" name="Reference_x0020_Type">
    <vt:lpwstr/>
  </property>
  <property fmtid="{D5CDD505-2E9C-101B-9397-08002B2CF9AE}" pid="16" name="Location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o2e611f6ba3e4c8f9a895dfb7980639e">
    <vt:lpwstr/>
  </property>
  <property fmtid="{D5CDD505-2E9C-101B-9397-08002B2CF9AE}" pid="20" name="ld508a88e6264ce89693af80a72862cb">
    <vt:lpwstr/>
  </property>
  <property fmtid="{D5CDD505-2E9C-101B-9397-08002B2CF9AE}" pid="21" name="Month">
    <vt:lpwstr/>
  </property>
  <property fmtid="{D5CDD505-2E9C-101B-9397-08002B2CF9AE}" pid="22" name="Copyright_x0020_License_x0020_Type">
    <vt:lpwstr/>
  </property>
  <property fmtid="{D5CDD505-2E9C-101B-9397-08002B2CF9AE}" pid="23" name="Copyright Licence Name">
    <vt:lpwstr/>
  </property>
  <property fmtid="{D5CDD505-2E9C-101B-9397-08002B2CF9AE}" pid="24" name="Reference Type">
    <vt:lpwstr/>
  </property>
  <property fmtid="{D5CDD505-2E9C-101B-9397-08002B2CF9AE}" pid="25" name="Copyright License Type">
    <vt:lpwstr/>
  </property>
  <property fmtid="{D5CDD505-2E9C-101B-9397-08002B2CF9AE}" pid="26" name="Location Type">
    <vt:lpwstr/>
  </property>
  <property fmtid="{D5CDD505-2E9C-101B-9397-08002B2CF9AE}" pid="27" name="MSIP_Label_4257e2ab-f512-40e2-9c9a-c64247360765_Enabled">
    <vt:lpwstr>true</vt:lpwstr>
  </property>
  <property fmtid="{D5CDD505-2E9C-101B-9397-08002B2CF9AE}" pid="28" name="MSIP_Label_4257e2ab-f512-40e2-9c9a-c64247360765_SetDate">
    <vt:lpwstr>2023-08-03T03:52:34Z</vt:lpwstr>
  </property>
  <property fmtid="{D5CDD505-2E9C-101B-9397-08002B2CF9AE}" pid="29" name="MSIP_Label_4257e2ab-f512-40e2-9c9a-c64247360765_Method">
    <vt:lpwstr>Privileged</vt:lpwstr>
  </property>
  <property fmtid="{D5CDD505-2E9C-101B-9397-08002B2CF9AE}" pid="30" name="MSIP_Label_4257e2ab-f512-40e2-9c9a-c64247360765_Name">
    <vt:lpwstr>OFFICIAL</vt:lpwstr>
  </property>
  <property fmtid="{D5CDD505-2E9C-101B-9397-08002B2CF9AE}" pid="31" name="MSIP_Label_4257e2ab-f512-40e2-9c9a-c64247360765_SiteId">
    <vt:lpwstr>e8bdd6f7-fc18-4e48-a554-7f547927223b</vt:lpwstr>
  </property>
  <property fmtid="{D5CDD505-2E9C-101B-9397-08002B2CF9AE}" pid="32" name="MSIP_Label_4257e2ab-f512-40e2-9c9a-c64247360765_ActionId">
    <vt:lpwstr>05e3bd28-5853-42eb-a561-f25b76ab5361</vt:lpwstr>
  </property>
  <property fmtid="{D5CDD505-2E9C-101B-9397-08002B2CF9AE}" pid="33" name="MSIP_Label_4257e2ab-f512-40e2-9c9a-c64247360765_ContentBits">
    <vt:lpwstr>2</vt:lpwstr>
  </property>
</Properties>
</file>