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17BC" w14:textId="77777777" w:rsidR="00E005F8" w:rsidRDefault="00E005F8" w:rsidP="00E005F8">
      <w:pPr>
        <w:spacing w:line="276" w:lineRule="auto"/>
        <w:ind w:right="-180"/>
        <w:jc w:val="center"/>
        <w:rPr>
          <w:rFonts w:asciiTheme="majorHAnsi" w:eastAsia="Arial" w:hAnsiTheme="majorHAnsi" w:cstheme="majorHAnsi"/>
          <w:b/>
          <w:color w:val="00B050"/>
          <w:sz w:val="32"/>
          <w:szCs w:val="32"/>
        </w:rPr>
      </w:pPr>
    </w:p>
    <w:p w14:paraId="126B7D37" w14:textId="1C9800A9" w:rsidR="00E005F8" w:rsidRPr="00E005F8" w:rsidRDefault="00E005F8" w:rsidP="00E005F8">
      <w:pPr>
        <w:spacing w:line="276" w:lineRule="auto"/>
        <w:ind w:right="-180"/>
        <w:jc w:val="center"/>
        <w:rPr>
          <w:rFonts w:asciiTheme="majorHAnsi" w:eastAsia="Arial" w:hAnsiTheme="majorHAnsi" w:cstheme="majorHAnsi"/>
          <w:b/>
          <w:color w:val="00B050"/>
          <w:sz w:val="28"/>
          <w:szCs w:val="28"/>
        </w:rPr>
      </w:pPr>
      <w:r w:rsidRPr="00E005F8">
        <w:rPr>
          <w:rFonts w:asciiTheme="majorHAnsi" w:eastAsia="Arial" w:hAnsiTheme="majorHAnsi" w:cstheme="majorHAnsi"/>
          <w:b/>
          <w:color w:val="00B050"/>
          <w:sz w:val="28"/>
          <w:szCs w:val="28"/>
        </w:rPr>
        <w:t>Sample template for an article in your newsletter or on your website                                announcing your Woolworths Junior Landcare Grant</w:t>
      </w:r>
    </w:p>
    <w:p w14:paraId="40AF5AE8" w14:textId="77777777" w:rsidR="00E005F8" w:rsidRDefault="00E005F8" w:rsidP="00E005F8">
      <w:pPr>
        <w:spacing w:line="276" w:lineRule="auto"/>
        <w:ind w:left="-90" w:right="-180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</w:p>
    <w:p w14:paraId="223F4B67" w14:textId="63162084" w:rsidR="00E005F8" w:rsidRPr="007816D1" w:rsidRDefault="00451C6B" w:rsidP="00E005F8">
      <w:pPr>
        <w:spacing w:line="276" w:lineRule="auto"/>
        <w:ind w:left="-794" w:right="-397"/>
        <w:jc w:val="center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2B985" wp14:editId="44FA669B">
                <wp:simplePos x="0" y="0"/>
                <wp:positionH relativeFrom="column">
                  <wp:posOffset>2554605</wp:posOffset>
                </wp:positionH>
                <wp:positionV relativeFrom="paragraph">
                  <wp:posOffset>1417623</wp:posOffset>
                </wp:positionV>
                <wp:extent cx="863600" cy="484505"/>
                <wp:effectExtent l="57150" t="38100" r="69850" b="869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BBDA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01.15pt;margin-top:111.6pt;width:68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" adj="15541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E005F8" w:rsidRPr="00407F90"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B403FF" wp14:editId="2088D3F5">
                <wp:simplePos x="0" y="0"/>
                <wp:positionH relativeFrom="column">
                  <wp:posOffset>-262890</wp:posOffset>
                </wp:positionH>
                <wp:positionV relativeFrom="paragraph">
                  <wp:posOffset>480060</wp:posOffset>
                </wp:positionV>
                <wp:extent cx="2512060" cy="1404620"/>
                <wp:effectExtent l="0" t="0" r="21590" b="279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F3B41" w14:textId="77777777" w:rsidR="00E005F8" w:rsidRDefault="00E005F8" w:rsidP="00E005F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E9116DD" w14:textId="77777777" w:rsidR="00E005F8" w:rsidRPr="00407F90" w:rsidRDefault="00E005F8" w:rsidP="00E005F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lang w:eastAsia="en-AU"/>
                              </w:rPr>
                              <w:drawing>
                                <wp:inline distT="0" distB="0" distL="0" distR="0" wp14:anchorId="623ED801" wp14:editId="661E7D5D">
                                  <wp:extent cx="2194560" cy="2194560"/>
                                  <wp:effectExtent l="0" t="0" r="571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cipient Kit WJLG Facebook tile_1080x1080px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56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403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7pt;margin-top:37.8pt;width:197.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">
                <v:textbox style="mso-fit-shape-to-text:t">
                  <w:txbxContent>
                    <w:p w14:paraId="64FF3B41" w14:textId="77777777" w:rsidR="00E005F8" w:rsidRDefault="00E005F8" w:rsidP="00E005F8">
                      <w:pPr>
                        <w:rPr>
                          <w:b/>
                          <w:color w:val="FF0000"/>
                        </w:rPr>
                      </w:pPr>
                    </w:p>
                    <w:p w14:paraId="2E9116DD" w14:textId="77777777" w:rsidR="00E005F8" w:rsidRPr="00407F90" w:rsidRDefault="00E005F8" w:rsidP="00E005F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623ED801" wp14:editId="661E7D5D">
                            <wp:extent cx="2194560" cy="2194560"/>
                            <wp:effectExtent l="0" t="0" r="5715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cipient Kit WJLG Facebook tile_1080x1080px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560" cy="2194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005F8" w:rsidRPr="0005615A">
        <w:rPr>
          <w:rFonts w:asciiTheme="majorHAnsi" w:eastAsia="Arial" w:hAnsiTheme="majorHAnsi" w:cstheme="majorHAnsi"/>
          <w:b/>
          <w:noProof/>
          <w:color w:val="FF0000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EB86DD" wp14:editId="4E34EB5A">
                <wp:simplePos x="0" y="0"/>
                <wp:positionH relativeFrom="margin">
                  <wp:posOffset>3617595</wp:posOffset>
                </wp:positionH>
                <wp:positionV relativeFrom="paragraph">
                  <wp:posOffset>1307465</wp:posOffset>
                </wp:positionV>
                <wp:extent cx="2258060" cy="706755"/>
                <wp:effectExtent l="0" t="0" r="279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A0B6" w14:textId="242A1C7A" w:rsidR="00E005F8" w:rsidRPr="0096376C" w:rsidRDefault="00E005F8" w:rsidP="00E005F8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5615A">
                              <w:rPr>
                                <w:rFonts w:ascii="Arial" w:hAnsi="Arial" w:cs="Arial"/>
                              </w:rPr>
                              <w:t xml:space="preserve">If you haven’t already </w:t>
                            </w:r>
                            <w:r w:rsidRPr="006668B2">
                              <w:rPr>
                                <w:rFonts w:ascii="Arial" w:hAnsi="Arial" w:cs="Arial"/>
                              </w:rPr>
                              <w:t xml:space="preserve">downloaded this graphic,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please </w:t>
                            </w:r>
                            <w:r w:rsidRPr="006668B2">
                              <w:rPr>
                                <w:rFonts w:ascii="Arial" w:hAnsi="Arial" w:cs="Arial"/>
                              </w:rPr>
                              <w:t xml:space="preserve">click </w:t>
                            </w:r>
                            <w:hyperlink r:id="rId9" w:history="1">
                              <w:r w:rsidRPr="00451C6B">
                                <w:rPr>
                                  <w:rStyle w:val="Hyperlink"/>
                                  <w:rFonts w:ascii="Arial" w:hAnsi="Arial" w:cs="Arial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to do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B86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4.85pt;margin-top:102.95pt;width:177.8pt;height:5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">
                <v:textbox>
                  <w:txbxContent>
                    <w:p w14:paraId="7BE4A0B6" w14:textId="242A1C7A" w:rsidR="00E005F8" w:rsidRPr="0096376C" w:rsidRDefault="00E005F8" w:rsidP="00E005F8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05615A">
                        <w:rPr>
                          <w:rFonts w:ascii="Arial" w:hAnsi="Arial" w:cs="Arial"/>
                        </w:rPr>
                        <w:t xml:space="preserve">If you haven’t already </w:t>
                      </w:r>
                      <w:r w:rsidRPr="006668B2">
                        <w:rPr>
                          <w:rFonts w:ascii="Arial" w:hAnsi="Arial" w:cs="Arial"/>
                        </w:rPr>
                        <w:t xml:space="preserve">downloaded this graphic, </w:t>
                      </w:r>
                      <w:r>
                        <w:rPr>
                          <w:rFonts w:ascii="Arial" w:hAnsi="Arial" w:cs="Arial"/>
                        </w:rPr>
                        <w:t xml:space="preserve">please </w:t>
                      </w:r>
                      <w:r w:rsidRPr="006668B2">
                        <w:rPr>
                          <w:rFonts w:ascii="Arial" w:hAnsi="Arial" w:cs="Arial"/>
                        </w:rPr>
                        <w:t xml:space="preserve">click </w:t>
                      </w:r>
                      <w:hyperlink r:id="rId10" w:history="1">
                        <w:r w:rsidRPr="00451C6B">
                          <w:rPr>
                            <w:rStyle w:val="Hyperlink"/>
                            <w:rFonts w:ascii="Arial" w:hAnsi="Arial" w:cs="Arial"/>
                          </w:rPr>
                          <w:t>here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to do 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5F8"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>We suggest you use the graphic</w:t>
      </w:r>
      <w:r w:rsidR="00E005F8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 below</w:t>
      </w:r>
      <w:r w:rsidR="00E005F8"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 with </w:t>
      </w:r>
      <w:r w:rsidR="00E005F8">
        <w:rPr>
          <w:rFonts w:asciiTheme="majorHAnsi" w:eastAsia="Arial" w:hAnsiTheme="majorHAnsi" w:cstheme="majorHAnsi"/>
          <w:b/>
          <w:color w:val="FF0000"/>
          <w:sz w:val="22"/>
          <w:szCs w:val="22"/>
        </w:rPr>
        <w:t>your article. Y</w:t>
      </w:r>
      <w:r w:rsidR="00E005F8" w:rsidRPr="006668B2">
        <w:rPr>
          <w:rFonts w:asciiTheme="majorHAnsi" w:eastAsia="Arial" w:hAnsiTheme="majorHAnsi" w:cstheme="majorHAnsi"/>
          <w:b/>
          <w:color w:val="FF0000"/>
          <w:sz w:val="22"/>
          <w:szCs w:val="22"/>
        </w:rPr>
        <w:t xml:space="preserve">ou might also want to include a photo of the children who will be participating –maybe already at work on the project!  </w:t>
      </w:r>
      <w:r w:rsidR="00E005F8" w:rsidRPr="007816D1">
        <w:rPr>
          <w:rFonts w:asciiTheme="majorHAnsi" w:eastAsia="Arial" w:hAnsiTheme="majorHAnsi" w:cstheme="majorHAnsi"/>
          <w:b/>
          <w:color w:val="FF0000"/>
          <w:sz w:val="22"/>
          <w:szCs w:val="22"/>
          <w:highlight w:val="yellow"/>
        </w:rPr>
        <w:t>Yellow indicates where you should personalise.</w:t>
      </w:r>
    </w:p>
    <w:p w14:paraId="713C6F14" w14:textId="0382C4D0" w:rsidR="00E005F8" w:rsidRPr="00E005F8" w:rsidRDefault="00E005F8" w:rsidP="00E005F8">
      <w:pPr>
        <w:spacing w:line="276" w:lineRule="auto"/>
        <w:ind w:left="-90" w:right="-850"/>
        <w:rPr>
          <w:rFonts w:eastAsia="Arial" w:cstheme="minorHAnsi"/>
          <w:b/>
          <w:sz w:val="22"/>
          <w:szCs w:val="22"/>
        </w:rPr>
      </w:pPr>
    </w:p>
    <w:p w14:paraId="367E491A" w14:textId="3B864005" w:rsidR="00E005F8" w:rsidRPr="00E005F8" w:rsidRDefault="00E005F8" w:rsidP="00E005F8">
      <w:pPr>
        <w:spacing w:line="276" w:lineRule="auto"/>
        <w:ind w:left="-907" w:right="-850"/>
        <w:jc w:val="both"/>
        <w:rPr>
          <w:rFonts w:eastAsia="Arial" w:cstheme="minorHAnsi"/>
          <w:sz w:val="20"/>
          <w:szCs w:val="20"/>
        </w:rPr>
      </w:pPr>
      <w:r w:rsidRPr="00E005F8">
        <w:rPr>
          <w:rFonts w:eastAsia="Arial" w:cstheme="minorHAnsi"/>
          <w:sz w:val="20"/>
          <w:szCs w:val="20"/>
        </w:rPr>
        <w:t xml:space="preserve">We’re thrilled to announce that we have received a 2023 Woolworths Junior Landcare Grant for our project, </w:t>
      </w:r>
      <w:r w:rsidRPr="00E005F8">
        <w:rPr>
          <w:rFonts w:eastAsia="Arial" w:cstheme="minorHAnsi"/>
          <w:sz w:val="20"/>
          <w:szCs w:val="20"/>
          <w:highlight w:val="yellow"/>
        </w:rPr>
        <w:t xml:space="preserve">insert the name of your project here. </w:t>
      </w:r>
    </w:p>
    <w:p w14:paraId="25C74795" w14:textId="77777777" w:rsidR="00E005F8" w:rsidRPr="00E005F8" w:rsidRDefault="00E005F8" w:rsidP="00E005F8">
      <w:pPr>
        <w:spacing w:line="276" w:lineRule="auto"/>
        <w:ind w:left="-907" w:right="-850"/>
        <w:jc w:val="both"/>
        <w:rPr>
          <w:rFonts w:eastAsia="Calibri" w:cstheme="minorHAnsi"/>
          <w:sz w:val="20"/>
          <w:szCs w:val="20"/>
        </w:rPr>
      </w:pPr>
    </w:p>
    <w:p w14:paraId="6911F080" w14:textId="77777777" w:rsidR="00E005F8" w:rsidRPr="00E005F8" w:rsidRDefault="00E005F8" w:rsidP="00E005F8">
      <w:pPr>
        <w:spacing w:line="276" w:lineRule="auto"/>
        <w:ind w:left="-907" w:right="-850"/>
        <w:jc w:val="both"/>
        <w:rPr>
          <w:rFonts w:eastAsia="Calibri" w:cstheme="minorHAnsi"/>
          <w:sz w:val="20"/>
          <w:szCs w:val="20"/>
        </w:rPr>
      </w:pPr>
      <w:r w:rsidRPr="00E005F8">
        <w:rPr>
          <w:rFonts w:eastAsia="Calibri" w:cstheme="minorHAnsi"/>
          <w:sz w:val="20"/>
          <w:szCs w:val="20"/>
          <w:highlight w:val="yellow"/>
        </w:rPr>
        <w:t>You may want to add a couple of sentences about which classes/children will be participating in the project and the expected environmental and/or educational outcomes of the project.</w:t>
      </w:r>
    </w:p>
    <w:p w14:paraId="70444260" w14:textId="77777777" w:rsidR="00E005F8" w:rsidRPr="00E005F8" w:rsidRDefault="00E005F8" w:rsidP="00E005F8">
      <w:pPr>
        <w:spacing w:line="276" w:lineRule="auto"/>
        <w:ind w:left="-907" w:right="-850"/>
        <w:jc w:val="both"/>
        <w:rPr>
          <w:rFonts w:eastAsia="Calibri" w:cstheme="minorHAnsi"/>
          <w:sz w:val="20"/>
          <w:szCs w:val="20"/>
        </w:rPr>
      </w:pPr>
    </w:p>
    <w:p w14:paraId="05B361F4" w14:textId="5EBCD06C" w:rsidR="00E005F8" w:rsidRPr="00E005F8" w:rsidRDefault="00E005F8" w:rsidP="00E005F8">
      <w:pPr>
        <w:spacing w:line="276" w:lineRule="auto"/>
        <w:ind w:left="-907" w:right="-850"/>
        <w:jc w:val="both"/>
        <w:rPr>
          <w:rFonts w:eastAsia="Calibri" w:cstheme="minorHAnsi"/>
          <w:sz w:val="20"/>
          <w:szCs w:val="20"/>
        </w:rPr>
      </w:pPr>
      <w:r w:rsidRPr="00E005F8">
        <w:rPr>
          <w:rFonts w:eastAsia="Calibri" w:cstheme="minorHAnsi"/>
          <w:sz w:val="20"/>
          <w:szCs w:val="20"/>
          <w:highlight w:val="yellow"/>
        </w:rPr>
        <w:t>(Our school or early learning centre name)</w:t>
      </w:r>
      <w:r w:rsidR="00C5446B">
        <w:rPr>
          <w:rFonts w:eastAsia="Calibri" w:cstheme="minorHAnsi"/>
          <w:sz w:val="20"/>
          <w:szCs w:val="20"/>
        </w:rPr>
        <w:t xml:space="preserve"> is one of 1,107</w:t>
      </w:r>
      <w:r w:rsidRPr="00E005F8">
        <w:rPr>
          <w:rFonts w:eastAsia="Calibri" w:cstheme="minorHAnsi"/>
          <w:sz w:val="20"/>
          <w:szCs w:val="20"/>
        </w:rPr>
        <w:t xml:space="preserve"> primary schools and early learning centres across Australia to receive a Woolworths Junior Landcare grant to help grow our next generation of environmental champions. </w:t>
      </w:r>
    </w:p>
    <w:p w14:paraId="4DC17188" w14:textId="77777777" w:rsidR="00E005F8" w:rsidRPr="00E005F8" w:rsidRDefault="00E005F8" w:rsidP="00E005F8">
      <w:pPr>
        <w:spacing w:line="276" w:lineRule="auto"/>
        <w:ind w:left="-907" w:right="-850"/>
        <w:jc w:val="both"/>
        <w:rPr>
          <w:rFonts w:eastAsia="Arial" w:cstheme="minorHAnsi"/>
          <w:sz w:val="20"/>
          <w:szCs w:val="20"/>
        </w:rPr>
      </w:pPr>
    </w:p>
    <w:p w14:paraId="112D4879" w14:textId="51F18017" w:rsidR="00E005F8" w:rsidRPr="00E005F8" w:rsidRDefault="00E005F8" w:rsidP="00E005F8">
      <w:pPr>
        <w:spacing w:line="276" w:lineRule="auto"/>
        <w:ind w:left="-907" w:right="-850"/>
        <w:jc w:val="both"/>
        <w:rPr>
          <w:rFonts w:eastAsia="Arial" w:cstheme="minorHAnsi"/>
          <w:sz w:val="20"/>
          <w:szCs w:val="20"/>
        </w:rPr>
      </w:pPr>
      <w:r w:rsidRPr="00E005F8">
        <w:rPr>
          <w:rFonts w:eastAsia="Arial" w:cstheme="minorHAnsi"/>
          <w:sz w:val="20"/>
          <w:szCs w:val="20"/>
        </w:rPr>
        <w:t>The children and teachers are looking forward to getting their hands dirty and learning from this project – we’ll keep you updated</w:t>
      </w:r>
      <w:r>
        <w:rPr>
          <w:rFonts w:eastAsia="Arial" w:cstheme="minorHAnsi"/>
          <w:sz w:val="20"/>
          <w:szCs w:val="20"/>
        </w:rPr>
        <w:t>!</w:t>
      </w:r>
    </w:p>
    <w:p w14:paraId="11420A2C" w14:textId="77777777" w:rsidR="00E005F8" w:rsidRPr="00E005F8" w:rsidRDefault="00E005F8" w:rsidP="00E005F8">
      <w:pPr>
        <w:spacing w:line="276" w:lineRule="auto"/>
        <w:ind w:left="-907" w:right="-850"/>
        <w:jc w:val="both"/>
        <w:rPr>
          <w:rFonts w:eastAsia="Calibri" w:cstheme="minorHAnsi"/>
          <w:sz w:val="22"/>
          <w:szCs w:val="22"/>
        </w:rPr>
      </w:pPr>
    </w:p>
    <w:p w14:paraId="61DE15B4" w14:textId="67033CF0" w:rsidR="00F276B9" w:rsidRPr="00916EC6" w:rsidRDefault="00E005F8" w:rsidP="00916EC6">
      <w:pPr>
        <w:ind w:left="-907" w:right="-567"/>
        <w:rPr>
          <w:rFonts w:asciiTheme="majorHAnsi" w:eastAsia="Arial" w:hAnsiTheme="majorHAnsi" w:cstheme="majorHAnsi"/>
          <w:color w:val="FF0000"/>
          <w:sz w:val="20"/>
          <w:szCs w:val="20"/>
        </w:rPr>
      </w:pPr>
      <w:r w:rsidRPr="00E005F8">
        <w:rPr>
          <w:rFonts w:eastAsia="Calibri" w:cstheme="minorHAnsi"/>
          <w:sz w:val="20"/>
          <w:szCs w:val="20"/>
        </w:rPr>
        <w:t xml:space="preserve">Click on the </w:t>
      </w:r>
      <w:hyperlink r:id="rId11" w:history="1">
        <w:r w:rsidRPr="00451C6B">
          <w:rPr>
            <w:rStyle w:val="Hyperlink"/>
            <w:rFonts w:eastAsia="Calibri" w:cstheme="minorHAnsi"/>
            <w:color w:val="auto"/>
            <w:sz w:val="20"/>
            <w:szCs w:val="20"/>
          </w:rPr>
          <w:t>Woolworths Junior Landcare Grant map</w:t>
        </w:r>
      </w:hyperlink>
      <w:r w:rsidRPr="00E005F8">
        <w:rPr>
          <w:rFonts w:eastAsia="Calibri" w:cstheme="minorHAnsi"/>
          <w:sz w:val="20"/>
          <w:szCs w:val="20"/>
        </w:rPr>
        <w:t xml:space="preserve"> to read more about our project and others*. </w:t>
      </w:r>
      <w:r>
        <w:rPr>
          <w:rFonts w:eastAsia="Calibri" w:cstheme="minorHAnsi"/>
          <w:sz w:val="20"/>
          <w:szCs w:val="20"/>
        </w:rPr>
        <w:br/>
      </w:r>
      <w:r>
        <w:rPr>
          <w:rFonts w:eastAsia="Calibri" w:cstheme="minorHAnsi"/>
          <w:sz w:val="20"/>
          <w:szCs w:val="20"/>
        </w:rPr>
        <w:br/>
      </w:r>
      <w:r>
        <w:rPr>
          <w:rFonts w:asciiTheme="majorHAnsi" w:eastAsia="Arial" w:hAnsiTheme="majorHAnsi" w:cstheme="majorHAnsi"/>
          <w:color w:val="FF0000"/>
          <w:sz w:val="20"/>
          <w:szCs w:val="20"/>
        </w:rPr>
        <w:t>*T</w:t>
      </w:r>
      <w:r w:rsidRPr="00764770"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o </w:t>
      </w:r>
      <w:r>
        <w:rPr>
          <w:rFonts w:asciiTheme="majorHAnsi" w:eastAsia="Arial" w:hAnsiTheme="majorHAnsi" w:cstheme="majorHAnsi"/>
          <w:color w:val="FF0000"/>
          <w:sz w:val="20"/>
          <w:szCs w:val="20"/>
        </w:rPr>
        <w:t>link directly to your</w:t>
      </w:r>
      <w:r w:rsidRPr="00764770"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 school’s project, click on the </w:t>
      </w:r>
      <w:r w:rsidR="00916EC6">
        <w:rPr>
          <w:rFonts w:asciiTheme="majorHAnsi" w:eastAsia="Arial" w:hAnsiTheme="majorHAnsi" w:cstheme="majorHAnsi"/>
          <w:color w:val="FF0000"/>
          <w:sz w:val="20"/>
          <w:szCs w:val="20"/>
        </w:rPr>
        <w:t>link above for the</w:t>
      </w:r>
      <w:r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 Woolworths Junior Landcare Grant Map;</w:t>
      </w:r>
      <w:r w:rsidRPr="00764770"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 find your project and</w:t>
      </w:r>
      <w:r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 click on it. You can</w:t>
      </w:r>
      <w:r w:rsidRPr="00764770"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 then cut and past the URL into this</w:t>
      </w:r>
      <w:r>
        <w:rPr>
          <w:rFonts w:asciiTheme="majorHAnsi" w:eastAsia="Arial" w:hAnsiTheme="majorHAnsi" w:cstheme="majorHAnsi"/>
          <w:color w:val="FF0000"/>
          <w:sz w:val="20"/>
          <w:szCs w:val="20"/>
        </w:rPr>
        <w:t xml:space="preserve"> article and create a hyperlink to share with your readers.</w:t>
      </w:r>
    </w:p>
    <w:sectPr w:rsidR="00F276B9" w:rsidRPr="00916EC6" w:rsidSect="00F276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5AB7" w14:textId="77777777" w:rsidR="00B4170C" w:rsidRDefault="00B4170C" w:rsidP="00F276B9">
      <w:r>
        <w:separator/>
      </w:r>
    </w:p>
  </w:endnote>
  <w:endnote w:type="continuationSeparator" w:id="0">
    <w:p w14:paraId="10951559" w14:textId="77777777" w:rsidR="00B4170C" w:rsidRDefault="00B4170C" w:rsidP="00F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7914" w14:textId="77777777" w:rsidR="00F276B9" w:rsidRDefault="00F2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206A" w14:textId="006EB269" w:rsidR="00F276B9" w:rsidRDefault="00F276B9" w:rsidP="00F276B9">
    <w:pPr>
      <w:pStyle w:val="Footer"/>
      <w:ind w:left="-1440"/>
    </w:pPr>
    <w:r>
      <w:rPr>
        <w:noProof/>
        <w:lang w:eastAsia="en-AU"/>
      </w:rPr>
      <w:drawing>
        <wp:inline distT="0" distB="0" distL="0" distR="0" wp14:anchorId="31BF1C05" wp14:editId="7E5E1761">
          <wp:extent cx="7596036" cy="1849777"/>
          <wp:effectExtent l="0" t="0" r="0" b="4445"/>
          <wp:docPr id="9" name="Picture 9" descr="A green and red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and red flag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2" cy="1877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1D85" w14:textId="77777777" w:rsidR="00F276B9" w:rsidRDefault="00F2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910D" w14:textId="77777777" w:rsidR="00B4170C" w:rsidRDefault="00B4170C" w:rsidP="00F276B9">
      <w:r>
        <w:separator/>
      </w:r>
    </w:p>
  </w:footnote>
  <w:footnote w:type="continuationSeparator" w:id="0">
    <w:p w14:paraId="2F2F5E34" w14:textId="77777777" w:rsidR="00B4170C" w:rsidRDefault="00B4170C" w:rsidP="00F2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899" w14:textId="77777777" w:rsidR="00F276B9" w:rsidRDefault="00F2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2667" w14:textId="63CC2FDD" w:rsidR="00F276B9" w:rsidRPr="00F276B9" w:rsidRDefault="00F276B9" w:rsidP="00F276B9">
    <w:pPr>
      <w:pStyle w:val="Header"/>
      <w:ind w:hanging="1440"/>
    </w:pPr>
    <w:r>
      <w:rPr>
        <w:noProof/>
        <w:lang w:eastAsia="en-AU"/>
      </w:rPr>
      <w:drawing>
        <wp:inline distT="0" distB="0" distL="0" distR="0" wp14:anchorId="2B552833" wp14:editId="60A95448">
          <wp:extent cx="7587585" cy="1847719"/>
          <wp:effectExtent l="0" t="0" r="0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228" cy="186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2207" w14:textId="77777777" w:rsidR="00F276B9" w:rsidRDefault="00F27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B9"/>
    <w:rsid w:val="000A621A"/>
    <w:rsid w:val="00451C6B"/>
    <w:rsid w:val="00911380"/>
    <w:rsid w:val="009143CE"/>
    <w:rsid w:val="00916EC6"/>
    <w:rsid w:val="00B4170C"/>
    <w:rsid w:val="00C5446B"/>
    <w:rsid w:val="00E005F8"/>
    <w:rsid w:val="00E07E0B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A8E5"/>
  <w15:chartTrackingRefBased/>
  <w15:docId w15:val="{E4F9BFD4-BB5C-254A-8249-E24654A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B9"/>
  </w:style>
  <w:style w:type="paragraph" w:styleId="Footer">
    <w:name w:val="footer"/>
    <w:basedOn w:val="Normal"/>
    <w:link w:val="FooterChar"/>
    <w:uiPriority w:val="99"/>
    <w:unhideWhenUsed/>
    <w:rsid w:val="00F2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B9"/>
  </w:style>
  <w:style w:type="character" w:styleId="Hyperlink">
    <w:name w:val="Hyperlink"/>
    <w:basedOn w:val="DefaultParagraphFont"/>
    <w:uiPriority w:val="99"/>
    <w:unhideWhenUsed/>
    <w:rsid w:val="00E005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oolworthsgrantsmap.juniorlandcare.org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juniorlandcare.org.au/wp-content/uploads/2023/05/Recipient-Kit-WJLG-Facebook-tile_1080x1080px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uniorlandcare.org.au/wp-content/uploads/2023/05/Recipient-Kit-WJLG-Facebook-tile_1080x1080px.jp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6E33-A67C-4A16-BD4C-32B492A5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Viskovich</dc:creator>
  <cp:keywords/>
  <dc:description/>
  <cp:lastModifiedBy>Dianna Crisp</cp:lastModifiedBy>
  <cp:revision>5</cp:revision>
  <cp:lastPrinted>2023-05-17T22:56:00Z</cp:lastPrinted>
  <dcterms:created xsi:type="dcterms:W3CDTF">2023-05-17T23:01:00Z</dcterms:created>
  <dcterms:modified xsi:type="dcterms:W3CDTF">2023-06-05T04:01:00Z</dcterms:modified>
</cp:coreProperties>
</file>